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C2D9" w14:textId="77777777" w:rsidR="00227493" w:rsidRDefault="00227493">
      <w:pPr>
        <w:spacing w:after="0" w:line="360" w:lineRule="auto"/>
        <w:jc w:val="center"/>
        <w:rPr>
          <w:b/>
          <w:sz w:val="54"/>
          <w:szCs w:val="54"/>
          <w:u w:val="single"/>
        </w:rPr>
      </w:pPr>
    </w:p>
    <w:p w14:paraId="4C672F6B" w14:textId="6B0E509F" w:rsidR="00C217DD" w:rsidRDefault="004B0FBF">
      <w:pPr>
        <w:spacing w:after="0" w:line="360" w:lineRule="auto"/>
        <w:jc w:val="center"/>
        <w:rPr>
          <w:b/>
          <w:sz w:val="54"/>
          <w:szCs w:val="54"/>
          <w:u w:val="single"/>
        </w:rPr>
      </w:pPr>
      <w:r>
        <w:rPr>
          <w:b/>
          <w:sz w:val="54"/>
          <w:szCs w:val="54"/>
          <w:u w:val="single"/>
        </w:rPr>
        <w:t>FEDERATION ALGERIENNE DE FOOT-BALL</w:t>
      </w:r>
    </w:p>
    <w:p w14:paraId="2D9307D8" w14:textId="77777777" w:rsidR="00C217DD" w:rsidRDefault="004B0FBF">
      <w:pPr>
        <w:spacing w:after="0" w:line="360" w:lineRule="auto"/>
        <w:jc w:val="center"/>
        <w:rPr>
          <w:b/>
          <w:sz w:val="54"/>
          <w:szCs w:val="54"/>
          <w:u w:val="single"/>
        </w:rPr>
      </w:pPr>
      <w:r>
        <w:rPr>
          <w:b/>
          <w:sz w:val="54"/>
          <w:szCs w:val="54"/>
          <w:u w:val="single"/>
        </w:rPr>
        <w:t>LIGUE DE FOOT- BALL PROFESSIONNEL</w:t>
      </w:r>
    </w:p>
    <w:p w14:paraId="7CA0B97D" w14:textId="77777777" w:rsidR="00C217DD" w:rsidRDefault="004B0FBF">
      <w:pPr>
        <w:spacing w:after="0" w:line="360" w:lineRule="auto"/>
        <w:jc w:val="center"/>
        <w:rPr>
          <w:b/>
          <w:sz w:val="46"/>
          <w:szCs w:val="46"/>
          <w:u w:val="single"/>
        </w:rPr>
      </w:pPr>
      <w:r>
        <w:rPr>
          <w:b/>
          <w:sz w:val="46"/>
          <w:szCs w:val="46"/>
          <w:u w:val="single"/>
        </w:rPr>
        <w:t>Commission de Discipline</w:t>
      </w:r>
    </w:p>
    <w:p w14:paraId="3CF8F050" w14:textId="49A58D0F" w:rsidR="00C217DD" w:rsidRDefault="002E22E6" w:rsidP="00533C5A">
      <w:pPr>
        <w:spacing w:after="0" w:line="360" w:lineRule="auto"/>
        <w:ind w:left="-284" w:firstLine="284"/>
        <w:jc w:val="center"/>
        <w:rPr>
          <w:sz w:val="36"/>
          <w:szCs w:val="36"/>
          <w:u w:val="single"/>
        </w:rPr>
      </w:pPr>
      <w:r>
        <w:rPr>
          <w:sz w:val="36"/>
          <w:szCs w:val="36"/>
          <w:u w:val="single"/>
        </w:rPr>
        <w:t>Procès-Verbal</w:t>
      </w:r>
      <w:r w:rsidR="004B0FBF">
        <w:rPr>
          <w:sz w:val="36"/>
          <w:szCs w:val="36"/>
          <w:u w:val="single"/>
        </w:rPr>
        <w:t xml:space="preserve"> N°</w:t>
      </w:r>
      <w:r w:rsidR="00BB5C12">
        <w:rPr>
          <w:sz w:val="36"/>
          <w:szCs w:val="36"/>
          <w:u w:val="single"/>
        </w:rPr>
        <w:t>3</w:t>
      </w:r>
      <w:r w:rsidR="000A73E8">
        <w:rPr>
          <w:sz w:val="36"/>
          <w:szCs w:val="36"/>
          <w:u w:val="single"/>
        </w:rPr>
        <w:t>9</w:t>
      </w:r>
      <w:r w:rsidR="004B0FBF">
        <w:rPr>
          <w:sz w:val="36"/>
          <w:szCs w:val="36"/>
          <w:u w:val="single"/>
        </w:rPr>
        <w:t xml:space="preserve"> : Séance du </w:t>
      </w:r>
      <w:r w:rsidR="000A73E8">
        <w:rPr>
          <w:sz w:val="36"/>
          <w:szCs w:val="36"/>
          <w:u w:val="single"/>
        </w:rPr>
        <w:t>Jeudi 20</w:t>
      </w:r>
      <w:r w:rsidR="00BB5C12">
        <w:rPr>
          <w:sz w:val="36"/>
          <w:szCs w:val="36"/>
          <w:u w:val="single"/>
        </w:rPr>
        <w:t xml:space="preserve"> Mai</w:t>
      </w:r>
      <w:r w:rsidR="0073215E">
        <w:rPr>
          <w:sz w:val="36"/>
          <w:szCs w:val="36"/>
          <w:u w:val="single"/>
        </w:rPr>
        <w:t xml:space="preserve"> 202</w:t>
      </w:r>
      <w:r>
        <w:rPr>
          <w:sz w:val="36"/>
          <w:szCs w:val="36"/>
          <w:u w:val="single"/>
        </w:rPr>
        <w:t>1</w:t>
      </w:r>
    </w:p>
    <w:p w14:paraId="3528094D" w14:textId="77777777" w:rsidR="00C217DD" w:rsidRDefault="004B0FBF">
      <w:pPr>
        <w:spacing w:after="0" w:line="360" w:lineRule="auto"/>
        <w:jc w:val="center"/>
        <w:rPr>
          <w:sz w:val="36"/>
          <w:szCs w:val="36"/>
          <w:u w:val="single"/>
        </w:rPr>
      </w:pPr>
      <w:r>
        <w:rPr>
          <w:sz w:val="36"/>
          <w:szCs w:val="36"/>
          <w:u w:val="single"/>
        </w:rPr>
        <w:t xml:space="preserve">  - Traitement des Affaires -</w:t>
      </w:r>
    </w:p>
    <w:p w14:paraId="5BF99973" w14:textId="6ABA48CB" w:rsidR="00C217DD" w:rsidRDefault="005D3DEA">
      <w:pPr>
        <w:spacing w:after="0" w:line="360" w:lineRule="auto"/>
        <w:ind w:left="-567" w:right="-851"/>
        <w:jc w:val="center"/>
        <w:rPr>
          <w:b/>
          <w:sz w:val="36"/>
          <w:szCs w:val="36"/>
          <w:u w:val="single"/>
        </w:rPr>
      </w:pPr>
      <w:r w:rsidRPr="00BB0665">
        <w:rPr>
          <w:sz w:val="32"/>
          <w:szCs w:val="32"/>
          <w:u w:val="single"/>
        </w:rPr>
        <w:t>Championnat de</w:t>
      </w:r>
      <w:r w:rsidR="00BB0665" w:rsidRPr="00BB0665">
        <w:rPr>
          <w:sz w:val="32"/>
          <w:szCs w:val="32"/>
          <w:u w:val="single"/>
        </w:rPr>
        <w:t xml:space="preserve"> Football Professionnel : Ligue 1</w:t>
      </w:r>
      <w:r w:rsidR="00E252DC">
        <w:rPr>
          <w:sz w:val="32"/>
          <w:szCs w:val="32"/>
          <w:u w:val="single"/>
        </w:rPr>
        <w:t xml:space="preserve"> </w:t>
      </w:r>
      <w:r w:rsidRPr="005D3DEA">
        <w:rPr>
          <w:b/>
          <w:bCs/>
          <w:sz w:val="32"/>
          <w:szCs w:val="32"/>
          <w:u w:val="single"/>
        </w:rPr>
        <w:t xml:space="preserve">Seniors </w:t>
      </w:r>
      <w:r>
        <w:rPr>
          <w:sz w:val="32"/>
          <w:szCs w:val="32"/>
          <w:u w:val="single"/>
        </w:rPr>
        <w:t>:</w:t>
      </w:r>
    </w:p>
    <w:p w14:paraId="597F16D7" w14:textId="77777777" w:rsidR="001F6AE9" w:rsidRDefault="001F6AE9" w:rsidP="001F6AE9">
      <w:pPr>
        <w:spacing w:after="0" w:line="360" w:lineRule="auto"/>
        <w:rPr>
          <w:b/>
          <w:bCs/>
          <w:sz w:val="28"/>
          <w:szCs w:val="28"/>
          <w:u w:val="single"/>
        </w:rPr>
      </w:pPr>
      <w:r>
        <w:rPr>
          <w:b/>
          <w:bCs/>
          <w:sz w:val="28"/>
          <w:szCs w:val="28"/>
          <w:u w:val="single"/>
        </w:rPr>
        <w:t>Membres de la Commission :</w:t>
      </w:r>
    </w:p>
    <w:p w14:paraId="1348DC9A" w14:textId="7260AB9C" w:rsidR="0073215E" w:rsidRDefault="0073215E" w:rsidP="0073215E">
      <w:pPr>
        <w:spacing w:after="0" w:line="360" w:lineRule="auto"/>
        <w:rPr>
          <w:sz w:val="30"/>
          <w:szCs w:val="30"/>
        </w:rPr>
      </w:pPr>
      <w:r>
        <w:rPr>
          <w:b/>
          <w:bCs/>
          <w:sz w:val="30"/>
          <w:szCs w:val="30"/>
        </w:rPr>
        <w:t xml:space="preserve">- Monsieur    MESBAH Kamel            </w:t>
      </w:r>
      <w:r w:rsidR="00CD7EC3">
        <w:rPr>
          <w:b/>
          <w:bCs/>
          <w:sz w:val="30"/>
          <w:szCs w:val="30"/>
        </w:rPr>
        <w:t xml:space="preserve">  :</w:t>
      </w:r>
      <w:r>
        <w:rPr>
          <w:sz w:val="30"/>
          <w:szCs w:val="30"/>
        </w:rPr>
        <w:t xml:space="preserve"> Président        </w:t>
      </w:r>
    </w:p>
    <w:p w14:paraId="6D43CE18" w14:textId="77777777" w:rsidR="0073215E" w:rsidRDefault="0073215E" w:rsidP="0073215E">
      <w:pPr>
        <w:spacing w:after="0" w:line="360" w:lineRule="auto"/>
        <w:rPr>
          <w:sz w:val="30"/>
          <w:szCs w:val="30"/>
        </w:rPr>
      </w:pPr>
      <w:r>
        <w:rPr>
          <w:sz w:val="30"/>
          <w:szCs w:val="30"/>
        </w:rPr>
        <w:t xml:space="preserve">-  </w:t>
      </w:r>
      <w:r>
        <w:rPr>
          <w:b/>
          <w:bCs/>
          <w:sz w:val="30"/>
          <w:szCs w:val="30"/>
        </w:rPr>
        <w:t xml:space="preserve">Monsieur   DJEDIAT Sofiane            </w:t>
      </w:r>
      <w:r>
        <w:rPr>
          <w:sz w:val="30"/>
          <w:szCs w:val="30"/>
        </w:rPr>
        <w:t> : Membre</w:t>
      </w:r>
    </w:p>
    <w:p w14:paraId="5D4659DD" w14:textId="77777777" w:rsidR="0073215E" w:rsidRDefault="0073215E" w:rsidP="0073215E">
      <w:pPr>
        <w:spacing w:after="0" w:line="360" w:lineRule="auto"/>
        <w:rPr>
          <w:sz w:val="30"/>
          <w:szCs w:val="30"/>
        </w:rPr>
      </w:pPr>
      <w:r>
        <w:rPr>
          <w:sz w:val="30"/>
          <w:szCs w:val="30"/>
        </w:rPr>
        <w:t xml:space="preserve">-  </w:t>
      </w:r>
      <w:r>
        <w:rPr>
          <w:b/>
          <w:bCs/>
          <w:sz w:val="30"/>
          <w:szCs w:val="30"/>
        </w:rPr>
        <w:t xml:space="preserve">Mme           NADJEH Amel                 </w:t>
      </w:r>
      <w:r>
        <w:rPr>
          <w:sz w:val="30"/>
          <w:szCs w:val="30"/>
        </w:rPr>
        <w:t> : Membre</w:t>
      </w:r>
    </w:p>
    <w:p w14:paraId="6EF269E5" w14:textId="77777777" w:rsidR="0073215E" w:rsidRDefault="0073215E" w:rsidP="0073215E">
      <w:pPr>
        <w:spacing w:after="0" w:line="360" w:lineRule="auto"/>
        <w:rPr>
          <w:sz w:val="30"/>
          <w:szCs w:val="30"/>
        </w:rPr>
      </w:pPr>
      <w:r>
        <w:rPr>
          <w:sz w:val="30"/>
          <w:szCs w:val="30"/>
        </w:rPr>
        <w:t xml:space="preserve">-  </w:t>
      </w:r>
      <w:r>
        <w:rPr>
          <w:b/>
          <w:bCs/>
          <w:sz w:val="30"/>
          <w:szCs w:val="30"/>
        </w:rPr>
        <w:t xml:space="preserve">Monsieur  HASSANI Amine              </w:t>
      </w:r>
      <w:r>
        <w:rPr>
          <w:sz w:val="30"/>
          <w:szCs w:val="30"/>
        </w:rPr>
        <w:t> : Membre</w:t>
      </w:r>
    </w:p>
    <w:p w14:paraId="64D564A2" w14:textId="77777777" w:rsidR="0073215E" w:rsidRDefault="0073215E" w:rsidP="0073215E">
      <w:pPr>
        <w:spacing w:after="0" w:line="360" w:lineRule="auto"/>
        <w:rPr>
          <w:sz w:val="30"/>
          <w:szCs w:val="30"/>
        </w:rPr>
      </w:pPr>
      <w:r>
        <w:rPr>
          <w:sz w:val="30"/>
          <w:szCs w:val="30"/>
        </w:rPr>
        <w:t xml:space="preserve">-  </w:t>
      </w:r>
      <w:r>
        <w:rPr>
          <w:b/>
          <w:bCs/>
          <w:sz w:val="30"/>
          <w:szCs w:val="30"/>
        </w:rPr>
        <w:t xml:space="preserve">Monsieur  MEHIDEB  Habib              </w:t>
      </w:r>
      <w:r>
        <w:rPr>
          <w:sz w:val="30"/>
          <w:szCs w:val="30"/>
        </w:rPr>
        <w:t xml:space="preserve"> : Juriste </w:t>
      </w:r>
    </w:p>
    <w:p w14:paraId="69829129" w14:textId="77777777" w:rsidR="007A6D7B" w:rsidRDefault="00BB0665" w:rsidP="00BB0665">
      <w:pPr>
        <w:spacing w:after="0" w:line="240" w:lineRule="auto"/>
        <w:ind w:left="-426" w:right="-569"/>
        <w:rPr>
          <w:b/>
          <w:u w:val="single"/>
        </w:rPr>
      </w:pPr>
      <w:r w:rsidRPr="00BB0665">
        <w:rPr>
          <w:b/>
          <w:u w:val="single"/>
        </w:rPr>
        <w:t xml:space="preserve">Vu les Articles </w:t>
      </w:r>
      <w:r w:rsidR="007A6D7B">
        <w:rPr>
          <w:b/>
          <w:u w:val="single"/>
        </w:rPr>
        <w:t xml:space="preserve">3 , </w:t>
      </w:r>
      <w:r w:rsidRPr="00BB0665">
        <w:rPr>
          <w:b/>
          <w:u w:val="single"/>
        </w:rPr>
        <w:t>4 alinéa 1 , Art 5 alinéa 3 , Art 6,</w:t>
      </w:r>
      <w:r w:rsidR="007A6D7B">
        <w:rPr>
          <w:b/>
          <w:u w:val="single"/>
        </w:rPr>
        <w:t>7</w:t>
      </w:r>
      <w:r w:rsidRPr="00BB0665">
        <w:rPr>
          <w:b/>
          <w:u w:val="single"/>
        </w:rPr>
        <w:t xml:space="preserve"> Art 9 alinéa 1 , Art 10 , Art 31 , Art</w:t>
      </w:r>
      <w:r w:rsidR="007A6D7B">
        <w:rPr>
          <w:b/>
          <w:u w:val="single"/>
        </w:rPr>
        <w:t xml:space="preserve"> 30 ,</w:t>
      </w:r>
      <w:r w:rsidRPr="00BB0665">
        <w:rPr>
          <w:b/>
          <w:u w:val="single"/>
        </w:rPr>
        <w:t xml:space="preserve"> 37 , Art 38 , Art 39 , et Art </w:t>
      </w:r>
      <w:r w:rsidR="007A6D7B">
        <w:rPr>
          <w:b/>
          <w:u w:val="single"/>
        </w:rPr>
        <w:t xml:space="preserve">42, </w:t>
      </w:r>
      <w:r w:rsidRPr="00BB0665">
        <w:rPr>
          <w:b/>
          <w:u w:val="single"/>
        </w:rPr>
        <w:t>45  du Code disciplinaire de la Fédération Algérienne de Football</w:t>
      </w:r>
    </w:p>
    <w:p w14:paraId="5107CAD4" w14:textId="77777777" w:rsidR="00BB0665" w:rsidRPr="00BB0665" w:rsidRDefault="007A6D7B" w:rsidP="00BB0665">
      <w:pPr>
        <w:spacing w:after="0" w:line="240" w:lineRule="auto"/>
        <w:ind w:left="-426" w:right="-569"/>
        <w:rPr>
          <w:b/>
          <w:u w:val="single"/>
        </w:rPr>
      </w:pPr>
      <w:r>
        <w:rPr>
          <w:b/>
          <w:u w:val="single"/>
        </w:rPr>
        <w:t>Vu le manuel du protocole covid-19 du championnat professionnel saison 2020-2021.</w:t>
      </w:r>
      <w:r w:rsidR="00BB0665" w:rsidRPr="00BB0665">
        <w:rPr>
          <w:b/>
          <w:u w:val="single"/>
        </w:rPr>
        <w:t xml:space="preserve">  </w:t>
      </w:r>
    </w:p>
    <w:p w14:paraId="32FD074D" w14:textId="6732A100" w:rsidR="00C217DD" w:rsidRDefault="00BB0665" w:rsidP="00BB0665">
      <w:pPr>
        <w:spacing w:after="0" w:line="240" w:lineRule="auto"/>
        <w:ind w:left="-426" w:right="-569"/>
        <w:jc w:val="both"/>
      </w:pPr>
      <w:r w:rsidRPr="00BB0665">
        <w:rPr>
          <w:b/>
          <w:u w:val="single"/>
        </w:rPr>
        <w:t xml:space="preserve"> Vu l’Article 26 alinéa 1 et l’Article 62 alinéa </w:t>
      </w:r>
      <w:r w:rsidR="007A6D7B" w:rsidRPr="00BB0665">
        <w:rPr>
          <w:b/>
          <w:u w:val="single"/>
        </w:rPr>
        <w:t>1,</w:t>
      </w:r>
      <w:r w:rsidRPr="00BB0665">
        <w:rPr>
          <w:b/>
          <w:u w:val="single"/>
        </w:rPr>
        <w:t xml:space="preserve"> 6 et 7  du Règlement des Championnats de Football Professionnel Et suite l’examen  des pièces versées aux </w:t>
      </w:r>
      <w:r w:rsidR="007A6D7B" w:rsidRPr="00BB0665">
        <w:rPr>
          <w:b/>
          <w:u w:val="single"/>
        </w:rPr>
        <w:t>dossiers,</w:t>
      </w:r>
      <w:r w:rsidRPr="00BB0665">
        <w:rPr>
          <w:b/>
          <w:u w:val="single"/>
        </w:rPr>
        <w:t xml:space="preserve"> aux  rapports des officiels de les rencontres , la Commission de Discipline après délibération,  </w:t>
      </w:r>
      <w:r>
        <w:rPr>
          <w:b/>
          <w:u w:val="single"/>
        </w:rPr>
        <w:t xml:space="preserve">a pris les décisions suivantes </w:t>
      </w:r>
      <w:r w:rsidR="004B0FBF">
        <w:t xml:space="preserve">: </w:t>
      </w:r>
    </w:p>
    <w:p w14:paraId="1C575ABD" w14:textId="5E40C10D" w:rsidR="00AE1B7F" w:rsidRDefault="00AE1B7F" w:rsidP="00BB0665">
      <w:pPr>
        <w:spacing w:after="0" w:line="240" w:lineRule="auto"/>
        <w:ind w:left="-426" w:right="-569"/>
        <w:jc w:val="both"/>
      </w:pPr>
    </w:p>
    <w:p w14:paraId="753AF8FE" w14:textId="726F3057" w:rsidR="00AE1B7F" w:rsidRDefault="00AE1B7F" w:rsidP="00BB0665">
      <w:pPr>
        <w:spacing w:after="0" w:line="240" w:lineRule="auto"/>
        <w:ind w:left="-426" w:right="-569"/>
        <w:jc w:val="both"/>
      </w:pPr>
    </w:p>
    <w:p w14:paraId="2E9E746A" w14:textId="0FE4D543" w:rsidR="00AE1B7F" w:rsidRDefault="00AE1B7F" w:rsidP="00BB0665">
      <w:pPr>
        <w:spacing w:after="0" w:line="240" w:lineRule="auto"/>
        <w:ind w:left="-426" w:right="-569"/>
        <w:jc w:val="both"/>
      </w:pPr>
    </w:p>
    <w:p w14:paraId="58D61B25" w14:textId="28DC2FF0" w:rsidR="00AE1B7F" w:rsidRDefault="00AE1B7F" w:rsidP="00BB0665">
      <w:pPr>
        <w:spacing w:after="0" w:line="240" w:lineRule="auto"/>
        <w:ind w:left="-426" w:right="-569"/>
        <w:jc w:val="both"/>
      </w:pPr>
    </w:p>
    <w:tbl>
      <w:tblPr>
        <w:tblStyle w:val="a"/>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8"/>
      </w:tblGrid>
      <w:tr w:rsidR="00DE7B2C" w14:paraId="7289B3BC" w14:textId="77777777" w:rsidTr="00BB5C12">
        <w:trPr>
          <w:trHeight w:val="195"/>
        </w:trPr>
        <w:tc>
          <w:tcPr>
            <w:tcW w:w="11058" w:type="dxa"/>
            <w:tcBorders>
              <w:top w:val="single" w:sz="4" w:space="0" w:color="auto"/>
              <w:bottom w:val="single" w:sz="4" w:space="0" w:color="auto"/>
            </w:tcBorders>
            <w:shd w:val="clear" w:color="auto" w:fill="548DD4" w:themeFill="text2" w:themeFillTint="99"/>
          </w:tcPr>
          <w:p w14:paraId="747CCB21" w14:textId="1B6940D4" w:rsidR="00DE7B2C" w:rsidRDefault="000A73E8" w:rsidP="00DE7B2C">
            <w:pPr>
              <w:tabs>
                <w:tab w:val="left" w:pos="216"/>
              </w:tabs>
              <w:jc w:val="center"/>
              <w:rPr>
                <w:b/>
                <w:bCs/>
                <w:sz w:val="32"/>
                <w:szCs w:val="32"/>
              </w:rPr>
            </w:pPr>
            <w:r>
              <w:rPr>
                <w:b/>
                <w:bCs/>
                <w:sz w:val="32"/>
                <w:szCs w:val="32"/>
              </w:rPr>
              <w:t>Reprise D’</w:t>
            </w:r>
            <w:r w:rsidR="00DE7B2C">
              <w:rPr>
                <w:b/>
                <w:bCs/>
                <w:sz w:val="32"/>
                <w:szCs w:val="32"/>
              </w:rPr>
              <w:t>Affaire N°</w:t>
            </w:r>
            <w:r w:rsidR="004E7BB1">
              <w:rPr>
                <w:b/>
                <w:bCs/>
                <w:sz w:val="32"/>
                <w:szCs w:val="32"/>
              </w:rPr>
              <w:t>20</w:t>
            </w:r>
            <w:r w:rsidR="00DE7B2C">
              <w:rPr>
                <w:b/>
                <w:bCs/>
                <w:sz w:val="32"/>
                <w:szCs w:val="32"/>
              </w:rPr>
              <w:t xml:space="preserve">4 : Rencontre </w:t>
            </w:r>
            <w:r w:rsidR="004E7BB1">
              <w:rPr>
                <w:b/>
                <w:bCs/>
                <w:sz w:val="32"/>
                <w:szCs w:val="32"/>
              </w:rPr>
              <w:t>RCR/ESS</w:t>
            </w:r>
            <w:r w:rsidR="00DE7B2C">
              <w:rPr>
                <w:b/>
                <w:bCs/>
                <w:sz w:val="32"/>
                <w:szCs w:val="32"/>
              </w:rPr>
              <w:t xml:space="preserve"> du </w:t>
            </w:r>
            <w:r w:rsidR="004E7BB1">
              <w:rPr>
                <w:b/>
                <w:bCs/>
                <w:sz w:val="32"/>
                <w:szCs w:val="32"/>
              </w:rPr>
              <w:t>16</w:t>
            </w:r>
            <w:r w:rsidR="00DE7B2C">
              <w:rPr>
                <w:b/>
                <w:bCs/>
                <w:sz w:val="32"/>
                <w:szCs w:val="32"/>
              </w:rPr>
              <w:t>.05.2021</w:t>
            </w:r>
          </w:p>
        </w:tc>
      </w:tr>
      <w:tr w:rsidR="00DE7B2C" w14:paraId="18A3822F" w14:textId="77777777" w:rsidTr="004F5829">
        <w:trPr>
          <w:trHeight w:val="823"/>
        </w:trPr>
        <w:tc>
          <w:tcPr>
            <w:tcW w:w="11058" w:type="dxa"/>
            <w:tcBorders>
              <w:top w:val="single" w:sz="4" w:space="0" w:color="auto"/>
              <w:bottom w:val="single" w:sz="4" w:space="0" w:color="auto"/>
            </w:tcBorders>
            <w:shd w:val="clear" w:color="auto" w:fill="FFFFFF" w:themeFill="background1"/>
          </w:tcPr>
          <w:p w14:paraId="3E38806C" w14:textId="0C067ED5" w:rsidR="00DE7B2C" w:rsidRDefault="004F5829" w:rsidP="004F5829">
            <w:pPr>
              <w:tabs>
                <w:tab w:val="left" w:pos="216"/>
              </w:tabs>
              <w:rPr>
                <w:b/>
                <w:bCs/>
                <w:sz w:val="32"/>
                <w:szCs w:val="32"/>
              </w:rPr>
            </w:pPr>
            <w:r>
              <w:rPr>
                <w:b/>
                <w:bCs/>
                <w:sz w:val="32"/>
                <w:szCs w:val="32"/>
              </w:rPr>
              <w:t xml:space="preserve">Seguer Mohamed n°581070001 -RCR </w:t>
            </w:r>
            <w:r>
              <w:rPr>
                <w:sz w:val="32"/>
                <w:szCs w:val="32"/>
              </w:rPr>
              <w:t>Contestation de Décision</w:t>
            </w:r>
            <w:r>
              <w:rPr>
                <w:b/>
                <w:bCs/>
                <w:sz w:val="32"/>
                <w:szCs w:val="32"/>
              </w:rPr>
              <w:t>,</w:t>
            </w:r>
            <w:r>
              <w:rPr>
                <w:sz w:val="32"/>
                <w:szCs w:val="32"/>
              </w:rPr>
              <w:t xml:space="preserve"> </w:t>
            </w:r>
            <w:r>
              <w:rPr>
                <w:b/>
                <w:bCs/>
                <w:sz w:val="32"/>
                <w:szCs w:val="32"/>
              </w:rPr>
              <w:t xml:space="preserve">Sanction </w:t>
            </w:r>
            <w:r>
              <w:rPr>
                <w:sz w:val="32"/>
                <w:szCs w:val="32"/>
              </w:rPr>
              <w:t>Un (01) Match de suspension ferme plus</w:t>
            </w:r>
            <w:r>
              <w:rPr>
                <w:b/>
                <w:bCs/>
                <w:sz w:val="32"/>
                <w:szCs w:val="32"/>
              </w:rPr>
              <w:t xml:space="preserve"> </w:t>
            </w:r>
            <w:r>
              <w:rPr>
                <w:b/>
                <w:bCs/>
                <w:color w:val="FF0000"/>
                <w:sz w:val="32"/>
                <w:szCs w:val="32"/>
              </w:rPr>
              <w:t xml:space="preserve">30.000DA </w:t>
            </w:r>
            <w:r>
              <w:rPr>
                <w:sz w:val="32"/>
                <w:szCs w:val="32"/>
              </w:rPr>
              <w:t>d’amende (Art 42).</w:t>
            </w:r>
          </w:p>
        </w:tc>
      </w:tr>
      <w:tr w:rsidR="004F5829" w14:paraId="64B72DA1" w14:textId="77777777" w:rsidTr="004F5829">
        <w:trPr>
          <w:trHeight w:val="166"/>
        </w:trPr>
        <w:tc>
          <w:tcPr>
            <w:tcW w:w="11058" w:type="dxa"/>
            <w:tcBorders>
              <w:top w:val="single" w:sz="4" w:space="0" w:color="auto"/>
              <w:bottom w:val="single" w:sz="4" w:space="0" w:color="auto"/>
            </w:tcBorders>
            <w:shd w:val="clear" w:color="auto" w:fill="FFFFFF" w:themeFill="background1"/>
          </w:tcPr>
          <w:p w14:paraId="55317089" w14:textId="1F3B0196" w:rsidR="004F5829" w:rsidRDefault="004F5829" w:rsidP="00DE7B2C">
            <w:pPr>
              <w:tabs>
                <w:tab w:val="left" w:pos="216"/>
              </w:tabs>
              <w:rPr>
                <w:b/>
                <w:bCs/>
                <w:sz w:val="32"/>
                <w:szCs w:val="32"/>
              </w:rPr>
            </w:pPr>
            <w:r>
              <w:rPr>
                <w:b/>
                <w:bCs/>
                <w:sz w:val="32"/>
                <w:szCs w:val="32"/>
              </w:rPr>
              <w:t xml:space="preserve">Feham Bouazza n°684011004 -RCR </w:t>
            </w:r>
            <w:r>
              <w:rPr>
                <w:sz w:val="32"/>
                <w:szCs w:val="32"/>
              </w:rPr>
              <w:t>Avertissement</w:t>
            </w:r>
            <w:r>
              <w:rPr>
                <w:b/>
                <w:bCs/>
                <w:sz w:val="32"/>
                <w:szCs w:val="32"/>
              </w:rPr>
              <w:t xml:space="preserve"> : </w:t>
            </w:r>
            <w:r>
              <w:rPr>
                <w:sz w:val="32"/>
                <w:szCs w:val="32"/>
              </w:rPr>
              <w:t>Comportement anti sportif</w:t>
            </w:r>
          </w:p>
        </w:tc>
      </w:tr>
      <w:tr w:rsidR="004F5829" w14:paraId="38A8B834" w14:textId="77777777" w:rsidTr="004F5829">
        <w:trPr>
          <w:trHeight w:val="195"/>
        </w:trPr>
        <w:tc>
          <w:tcPr>
            <w:tcW w:w="11058" w:type="dxa"/>
            <w:tcBorders>
              <w:top w:val="single" w:sz="4" w:space="0" w:color="auto"/>
              <w:bottom w:val="single" w:sz="4" w:space="0" w:color="auto"/>
            </w:tcBorders>
            <w:shd w:val="clear" w:color="auto" w:fill="FFFFFF" w:themeFill="background1"/>
          </w:tcPr>
          <w:p w14:paraId="40FD154E" w14:textId="77777777" w:rsidR="004F5829" w:rsidRDefault="004F5829" w:rsidP="004F5829">
            <w:pPr>
              <w:tabs>
                <w:tab w:val="left" w:pos="216"/>
              </w:tabs>
              <w:rPr>
                <w:b/>
                <w:bCs/>
                <w:sz w:val="32"/>
                <w:szCs w:val="32"/>
              </w:rPr>
            </w:pPr>
            <w:r>
              <w:rPr>
                <w:b/>
                <w:bCs/>
                <w:sz w:val="32"/>
                <w:szCs w:val="32"/>
              </w:rPr>
              <w:t xml:space="preserve">Koulkheir Younes n°000100905 -RCR </w:t>
            </w:r>
            <w:r>
              <w:rPr>
                <w:sz w:val="32"/>
                <w:szCs w:val="32"/>
              </w:rPr>
              <w:t>Avertissement</w:t>
            </w:r>
            <w:r>
              <w:rPr>
                <w:b/>
                <w:bCs/>
                <w:sz w:val="32"/>
                <w:szCs w:val="32"/>
              </w:rPr>
              <w:t xml:space="preserve"> : </w:t>
            </w:r>
            <w:r>
              <w:rPr>
                <w:sz w:val="32"/>
                <w:szCs w:val="32"/>
              </w:rPr>
              <w:t>Jeux dangereux</w:t>
            </w:r>
          </w:p>
          <w:p w14:paraId="7204AE89" w14:textId="09BE872A" w:rsidR="004F5829" w:rsidRDefault="004F5829" w:rsidP="004F5829">
            <w:pPr>
              <w:tabs>
                <w:tab w:val="left" w:pos="216"/>
              </w:tabs>
              <w:rPr>
                <w:b/>
                <w:bCs/>
                <w:sz w:val="32"/>
                <w:szCs w:val="32"/>
              </w:rPr>
            </w:pPr>
            <w:r>
              <w:rPr>
                <w:b/>
                <w:bCs/>
                <w:sz w:val="32"/>
                <w:szCs w:val="32"/>
              </w:rPr>
              <w:lastRenderedPageBreak/>
              <w:t xml:space="preserve">Aoued Houcine n°994012002 -RCR </w:t>
            </w:r>
            <w:r>
              <w:rPr>
                <w:sz w:val="32"/>
                <w:szCs w:val="32"/>
              </w:rPr>
              <w:t>Avertissement</w:t>
            </w:r>
            <w:r>
              <w:rPr>
                <w:b/>
                <w:bCs/>
                <w:sz w:val="32"/>
                <w:szCs w:val="32"/>
              </w:rPr>
              <w:t xml:space="preserve"> : </w:t>
            </w:r>
            <w:r>
              <w:rPr>
                <w:sz w:val="32"/>
                <w:szCs w:val="32"/>
              </w:rPr>
              <w:t>Jeux dangereux</w:t>
            </w:r>
          </w:p>
        </w:tc>
      </w:tr>
      <w:tr w:rsidR="004F5829" w14:paraId="6B0DD982" w14:textId="77777777" w:rsidTr="004F5829">
        <w:trPr>
          <w:trHeight w:val="210"/>
        </w:trPr>
        <w:tc>
          <w:tcPr>
            <w:tcW w:w="11058" w:type="dxa"/>
            <w:tcBorders>
              <w:top w:val="single" w:sz="4" w:space="0" w:color="auto"/>
              <w:bottom w:val="single" w:sz="4" w:space="0" w:color="auto"/>
            </w:tcBorders>
            <w:shd w:val="clear" w:color="auto" w:fill="FFFFFF" w:themeFill="background1"/>
          </w:tcPr>
          <w:p w14:paraId="17EFF16E" w14:textId="2FF789AF" w:rsidR="004F5829" w:rsidRDefault="004F5829" w:rsidP="00DE7B2C">
            <w:pPr>
              <w:tabs>
                <w:tab w:val="left" w:pos="216"/>
              </w:tabs>
              <w:rPr>
                <w:b/>
                <w:bCs/>
                <w:sz w:val="32"/>
                <w:szCs w:val="32"/>
              </w:rPr>
            </w:pPr>
            <w:r>
              <w:rPr>
                <w:b/>
                <w:bCs/>
                <w:sz w:val="32"/>
                <w:szCs w:val="32"/>
              </w:rPr>
              <w:lastRenderedPageBreak/>
              <w:t xml:space="preserve">Aich Rabah n°297081001 -RCR </w:t>
            </w:r>
            <w:r>
              <w:rPr>
                <w:sz w:val="32"/>
                <w:szCs w:val="32"/>
              </w:rPr>
              <w:t>Avertissement</w:t>
            </w:r>
            <w:r>
              <w:rPr>
                <w:b/>
                <w:bCs/>
                <w:sz w:val="32"/>
                <w:szCs w:val="32"/>
              </w:rPr>
              <w:t xml:space="preserve"> : </w:t>
            </w:r>
            <w:r>
              <w:rPr>
                <w:sz w:val="32"/>
                <w:szCs w:val="32"/>
              </w:rPr>
              <w:t>Comportement anti sportif</w:t>
            </w:r>
          </w:p>
        </w:tc>
      </w:tr>
      <w:tr w:rsidR="004F5829" w14:paraId="5B587582" w14:textId="77777777" w:rsidTr="004F5829">
        <w:trPr>
          <w:trHeight w:val="196"/>
        </w:trPr>
        <w:tc>
          <w:tcPr>
            <w:tcW w:w="11058" w:type="dxa"/>
            <w:tcBorders>
              <w:top w:val="single" w:sz="4" w:space="0" w:color="auto"/>
              <w:bottom w:val="single" w:sz="4" w:space="0" w:color="auto"/>
            </w:tcBorders>
            <w:shd w:val="clear" w:color="auto" w:fill="FFFFFF" w:themeFill="background1"/>
          </w:tcPr>
          <w:p w14:paraId="16A1E199" w14:textId="0C08520E" w:rsidR="004F5829" w:rsidRDefault="004F5829" w:rsidP="00DE7B2C">
            <w:pPr>
              <w:tabs>
                <w:tab w:val="left" w:pos="216"/>
              </w:tabs>
              <w:rPr>
                <w:b/>
                <w:bCs/>
                <w:sz w:val="32"/>
                <w:szCs w:val="32"/>
              </w:rPr>
            </w:pPr>
            <w:r>
              <w:rPr>
                <w:b/>
                <w:bCs/>
                <w:sz w:val="32"/>
                <w:szCs w:val="32"/>
              </w:rPr>
              <w:t xml:space="preserve">Karaoui </w:t>
            </w:r>
            <w:r w:rsidR="002C1941">
              <w:rPr>
                <w:b/>
                <w:bCs/>
                <w:sz w:val="32"/>
                <w:szCs w:val="32"/>
              </w:rPr>
              <w:t xml:space="preserve">Amir </w:t>
            </w:r>
            <w:r>
              <w:rPr>
                <w:b/>
                <w:bCs/>
                <w:sz w:val="32"/>
                <w:szCs w:val="32"/>
              </w:rPr>
              <w:t xml:space="preserve">n°788030001 -ESS </w:t>
            </w:r>
            <w:r>
              <w:rPr>
                <w:sz w:val="32"/>
                <w:szCs w:val="32"/>
              </w:rPr>
              <w:t xml:space="preserve">voie de fait sur un adversaire, </w:t>
            </w:r>
            <w:r>
              <w:rPr>
                <w:b/>
                <w:bCs/>
                <w:sz w:val="32"/>
                <w:szCs w:val="32"/>
              </w:rPr>
              <w:t xml:space="preserve">sanction : trois (03) matchs </w:t>
            </w:r>
            <w:r>
              <w:rPr>
                <w:sz w:val="32"/>
                <w:szCs w:val="32"/>
              </w:rPr>
              <w:t>de suspension dont</w:t>
            </w:r>
            <w:r>
              <w:rPr>
                <w:b/>
                <w:bCs/>
                <w:sz w:val="32"/>
                <w:szCs w:val="32"/>
              </w:rPr>
              <w:t xml:space="preserve"> UN (01) </w:t>
            </w:r>
            <w:r>
              <w:rPr>
                <w:sz w:val="32"/>
                <w:szCs w:val="32"/>
              </w:rPr>
              <w:t>match avec sursis plus</w:t>
            </w:r>
            <w:r>
              <w:rPr>
                <w:b/>
                <w:bCs/>
                <w:sz w:val="32"/>
                <w:szCs w:val="32"/>
              </w:rPr>
              <w:t xml:space="preserve"> </w:t>
            </w:r>
            <w:r>
              <w:rPr>
                <w:b/>
                <w:bCs/>
                <w:color w:val="FF0000"/>
                <w:sz w:val="32"/>
                <w:szCs w:val="32"/>
              </w:rPr>
              <w:t xml:space="preserve">30.000 DA </w:t>
            </w:r>
            <w:r>
              <w:rPr>
                <w:sz w:val="32"/>
                <w:szCs w:val="32"/>
              </w:rPr>
              <w:t>d’amende (art 56) en sus de l’avertissement reçu lors de la rencontre est comptabilisé comme simple avertissement.</w:t>
            </w:r>
          </w:p>
        </w:tc>
      </w:tr>
      <w:tr w:rsidR="004F5829" w14:paraId="23D5471F" w14:textId="77777777" w:rsidTr="004F5829">
        <w:trPr>
          <w:trHeight w:val="196"/>
        </w:trPr>
        <w:tc>
          <w:tcPr>
            <w:tcW w:w="11058" w:type="dxa"/>
            <w:tcBorders>
              <w:top w:val="single" w:sz="4" w:space="0" w:color="auto"/>
              <w:bottom w:val="single" w:sz="4" w:space="0" w:color="auto"/>
            </w:tcBorders>
            <w:shd w:val="clear" w:color="auto" w:fill="FFFFFF" w:themeFill="background1"/>
          </w:tcPr>
          <w:p w14:paraId="4D03BF78" w14:textId="6B700E21" w:rsidR="004F5829" w:rsidRDefault="004F5829" w:rsidP="004F5829">
            <w:pPr>
              <w:tabs>
                <w:tab w:val="left" w:pos="216"/>
              </w:tabs>
              <w:rPr>
                <w:b/>
                <w:bCs/>
                <w:sz w:val="32"/>
                <w:szCs w:val="32"/>
              </w:rPr>
            </w:pPr>
            <w:r>
              <w:rPr>
                <w:b/>
                <w:bCs/>
                <w:sz w:val="32"/>
                <w:szCs w:val="32"/>
              </w:rPr>
              <w:t xml:space="preserve">Bakri Khairi n°092170001 -ESS </w:t>
            </w:r>
            <w:r>
              <w:rPr>
                <w:sz w:val="32"/>
                <w:szCs w:val="32"/>
              </w:rPr>
              <w:t>Avertissement</w:t>
            </w:r>
            <w:r>
              <w:rPr>
                <w:b/>
                <w:bCs/>
                <w:sz w:val="32"/>
                <w:szCs w:val="32"/>
              </w:rPr>
              <w:t xml:space="preserve"> : </w:t>
            </w:r>
            <w:r>
              <w:rPr>
                <w:sz w:val="32"/>
                <w:szCs w:val="32"/>
              </w:rPr>
              <w:t>Comportement anti sportif</w:t>
            </w:r>
          </w:p>
        </w:tc>
      </w:tr>
      <w:tr w:rsidR="004F5829" w14:paraId="4BA99D3D" w14:textId="77777777" w:rsidTr="004F5829">
        <w:trPr>
          <w:trHeight w:val="225"/>
        </w:trPr>
        <w:tc>
          <w:tcPr>
            <w:tcW w:w="11058" w:type="dxa"/>
            <w:tcBorders>
              <w:top w:val="single" w:sz="4" w:space="0" w:color="auto"/>
              <w:bottom w:val="single" w:sz="4" w:space="0" w:color="auto"/>
            </w:tcBorders>
            <w:shd w:val="clear" w:color="auto" w:fill="FFFFFF" w:themeFill="background1"/>
          </w:tcPr>
          <w:p w14:paraId="48003978" w14:textId="6E7815BB" w:rsidR="004F5829" w:rsidRDefault="004F5829" w:rsidP="00DE7B2C">
            <w:pPr>
              <w:tabs>
                <w:tab w:val="left" w:pos="216"/>
              </w:tabs>
              <w:rPr>
                <w:b/>
                <w:bCs/>
                <w:sz w:val="32"/>
                <w:szCs w:val="32"/>
              </w:rPr>
            </w:pPr>
            <w:r>
              <w:rPr>
                <w:b/>
                <w:bCs/>
                <w:sz w:val="32"/>
                <w:szCs w:val="32"/>
              </w:rPr>
              <w:t xml:space="preserve">Kouki Nabil n°073090002 (entraineur) -ESS </w:t>
            </w:r>
            <w:r>
              <w:rPr>
                <w:sz w:val="32"/>
                <w:szCs w:val="32"/>
              </w:rPr>
              <w:t>Avertissement</w:t>
            </w:r>
            <w:r>
              <w:rPr>
                <w:b/>
                <w:bCs/>
                <w:sz w:val="32"/>
                <w:szCs w:val="32"/>
              </w:rPr>
              <w:t xml:space="preserve"> : </w:t>
            </w:r>
            <w:r>
              <w:rPr>
                <w:sz w:val="32"/>
                <w:szCs w:val="32"/>
              </w:rPr>
              <w:t>Comportement anti sportif</w:t>
            </w:r>
          </w:p>
        </w:tc>
      </w:tr>
      <w:tr w:rsidR="004F5829" w14:paraId="73E91C6C" w14:textId="77777777" w:rsidTr="004F5829">
        <w:trPr>
          <w:trHeight w:val="255"/>
        </w:trPr>
        <w:tc>
          <w:tcPr>
            <w:tcW w:w="11058" w:type="dxa"/>
            <w:tcBorders>
              <w:top w:val="single" w:sz="4" w:space="0" w:color="auto"/>
              <w:bottom w:val="single" w:sz="4" w:space="0" w:color="auto"/>
            </w:tcBorders>
            <w:shd w:val="clear" w:color="auto" w:fill="FFFFFF" w:themeFill="background1"/>
          </w:tcPr>
          <w:p w14:paraId="48A8198D" w14:textId="08775926" w:rsidR="004F5829" w:rsidRDefault="004F5829" w:rsidP="004F5829">
            <w:pPr>
              <w:tabs>
                <w:tab w:val="left" w:pos="216"/>
              </w:tabs>
              <w:rPr>
                <w:b/>
                <w:bCs/>
                <w:sz w:val="32"/>
                <w:szCs w:val="32"/>
              </w:rPr>
            </w:pPr>
            <w:r>
              <w:rPr>
                <w:b/>
                <w:bCs/>
                <w:sz w:val="32"/>
                <w:szCs w:val="32"/>
              </w:rPr>
              <w:t xml:space="preserve">RCR : </w:t>
            </w:r>
            <w:r>
              <w:rPr>
                <w:sz w:val="32"/>
                <w:szCs w:val="32"/>
              </w:rPr>
              <w:t>conduite incorrecte</w:t>
            </w:r>
            <w:r>
              <w:rPr>
                <w:b/>
                <w:bCs/>
                <w:sz w:val="32"/>
                <w:szCs w:val="32"/>
              </w:rPr>
              <w:t>, Sanction </w:t>
            </w:r>
            <w:r>
              <w:rPr>
                <w:b/>
                <w:bCs/>
                <w:color w:val="FF0000"/>
                <w:sz w:val="32"/>
                <w:szCs w:val="32"/>
              </w:rPr>
              <w:t xml:space="preserve">: 40.000 DA </w:t>
            </w:r>
            <w:r>
              <w:rPr>
                <w:sz w:val="32"/>
                <w:szCs w:val="32"/>
              </w:rPr>
              <w:t>d’amende (Art 64)</w:t>
            </w:r>
          </w:p>
        </w:tc>
      </w:tr>
      <w:tr w:rsidR="004F5829" w14:paraId="197427F8" w14:textId="77777777" w:rsidTr="004F5829">
        <w:trPr>
          <w:trHeight w:val="121"/>
        </w:trPr>
        <w:tc>
          <w:tcPr>
            <w:tcW w:w="11058" w:type="dxa"/>
            <w:tcBorders>
              <w:top w:val="single" w:sz="4" w:space="0" w:color="auto"/>
              <w:bottom w:val="single" w:sz="4" w:space="0" w:color="auto"/>
            </w:tcBorders>
            <w:shd w:val="clear" w:color="auto" w:fill="FFFFFF" w:themeFill="background1"/>
          </w:tcPr>
          <w:p w14:paraId="7941FDA9" w14:textId="77777777" w:rsidR="004F5829" w:rsidRDefault="004F5829" w:rsidP="004F5829">
            <w:pPr>
              <w:rPr>
                <w:b/>
                <w:bCs/>
                <w:sz w:val="28"/>
                <w:szCs w:val="28"/>
                <w:u w:val="single"/>
              </w:rPr>
            </w:pPr>
          </w:p>
          <w:p w14:paraId="5144FDA1" w14:textId="364099C9" w:rsidR="004F5829" w:rsidRDefault="004F5829" w:rsidP="002C1941">
            <w:pPr>
              <w:jc w:val="center"/>
              <w:rPr>
                <w:b/>
                <w:bCs/>
                <w:sz w:val="28"/>
                <w:szCs w:val="28"/>
                <w:u w:val="single"/>
              </w:rPr>
            </w:pPr>
            <w:r w:rsidRPr="004F5829">
              <w:rPr>
                <w:b/>
                <w:bCs/>
                <w:sz w:val="28"/>
                <w:szCs w:val="28"/>
                <w:u w:val="single"/>
              </w:rPr>
              <w:t>Infraction relative au Protocole sanitaire :</w:t>
            </w:r>
          </w:p>
          <w:p w14:paraId="67587E6C" w14:textId="77777777" w:rsidR="002C1941" w:rsidRPr="004F5829" w:rsidRDefault="002C1941" w:rsidP="002C1941">
            <w:pPr>
              <w:jc w:val="center"/>
              <w:rPr>
                <w:b/>
                <w:bCs/>
                <w:sz w:val="28"/>
                <w:szCs w:val="28"/>
                <w:u w:val="single"/>
              </w:rPr>
            </w:pPr>
          </w:p>
          <w:p w14:paraId="668D6753" w14:textId="73AD363A" w:rsidR="004F5829" w:rsidRDefault="004F5829" w:rsidP="004F5829">
            <w:pPr>
              <w:rPr>
                <w:sz w:val="28"/>
                <w:szCs w:val="28"/>
              </w:rPr>
            </w:pPr>
            <w:r w:rsidRPr="00A36D5D">
              <w:rPr>
                <w:sz w:val="28"/>
                <w:szCs w:val="28"/>
              </w:rPr>
              <w:t>Suite aux rapports des officiels de la rencontre</w:t>
            </w:r>
            <w:r>
              <w:rPr>
                <w:sz w:val="28"/>
                <w:szCs w:val="28"/>
              </w:rPr>
              <w:t>,</w:t>
            </w:r>
            <w:r w:rsidRPr="00A36D5D">
              <w:rPr>
                <w:sz w:val="28"/>
                <w:szCs w:val="28"/>
              </w:rPr>
              <w:t xml:space="preserve"> et </w:t>
            </w:r>
            <w:r>
              <w:rPr>
                <w:sz w:val="28"/>
                <w:szCs w:val="28"/>
              </w:rPr>
              <w:t>du club</w:t>
            </w:r>
            <w:r w:rsidRPr="00A36D5D">
              <w:rPr>
                <w:sz w:val="28"/>
                <w:szCs w:val="28"/>
              </w:rPr>
              <w:t xml:space="preserve"> RCR</w:t>
            </w:r>
            <w:r>
              <w:rPr>
                <w:sz w:val="28"/>
                <w:szCs w:val="28"/>
              </w:rPr>
              <w:t> ;</w:t>
            </w:r>
          </w:p>
          <w:p w14:paraId="59C1D5F5" w14:textId="523B0501" w:rsidR="004F5829" w:rsidRPr="00A36D5D" w:rsidRDefault="004F5829" w:rsidP="004F5829">
            <w:pPr>
              <w:rPr>
                <w:sz w:val="28"/>
                <w:szCs w:val="28"/>
              </w:rPr>
            </w:pPr>
            <w:r>
              <w:rPr>
                <w:sz w:val="28"/>
                <w:szCs w:val="28"/>
              </w:rPr>
              <w:t>A</w:t>
            </w:r>
            <w:r w:rsidRPr="00A36D5D">
              <w:rPr>
                <w:sz w:val="28"/>
                <w:szCs w:val="28"/>
              </w:rPr>
              <w:t>près la lecture du rapport de</w:t>
            </w:r>
            <w:r>
              <w:rPr>
                <w:sz w:val="28"/>
                <w:szCs w:val="28"/>
              </w:rPr>
              <w:t xml:space="preserve"> Manager</w:t>
            </w:r>
            <w:r w:rsidRPr="00A36D5D">
              <w:rPr>
                <w:sz w:val="28"/>
                <w:szCs w:val="28"/>
              </w:rPr>
              <w:t xml:space="preserve"> </w:t>
            </w:r>
            <w:r>
              <w:rPr>
                <w:sz w:val="28"/>
                <w:szCs w:val="28"/>
              </w:rPr>
              <w:t>COVID ;</w:t>
            </w:r>
          </w:p>
          <w:p w14:paraId="7C3A0D0A" w14:textId="11A0DF99" w:rsidR="004F5829" w:rsidRDefault="004F5829" w:rsidP="004F5829">
            <w:pPr>
              <w:rPr>
                <w:sz w:val="28"/>
                <w:szCs w:val="28"/>
              </w:rPr>
            </w:pPr>
            <w:r w:rsidRPr="00A36D5D">
              <w:rPr>
                <w:sz w:val="28"/>
                <w:szCs w:val="28"/>
              </w:rPr>
              <w:t>Après avoir auditionné Dr Louled Abdelkrim manager COVID par vidéo conférence, ce dernier confirme qu’il avait effectué le contrôle des examens PCR /Antigéniques des deux équipes dans le stade, il a constaté que les résultats des examens présentés par l’équipe ES Sétif sont datés du 27/04/2021</w:t>
            </w:r>
            <w:r w:rsidR="001C0C6D">
              <w:rPr>
                <w:sz w:val="28"/>
                <w:szCs w:val="28"/>
              </w:rPr>
              <w:t xml:space="preserve"> (soit 19 jours de la date du match)</w:t>
            </w:r>
            <w:r w:rsidRPr="00A36D5D">
              <w:rPr>
                <w:sz w:val="28"/>
                <w:szCs w:val="28"/>
              </w:rPr>
              <w:t>, 03/05/2021</w:t>
            </w:r>
            <w:r w:rsidR="001C0C6D">
              <w:rPr>
                <w:sz w:val="28"/>
                <w:szCs w:val="28"/>
              </w:rPr>
              <w:t>( soit 13 jours de la date du match)</w:t>
            </w:r>
            <w:r w:rsidRPr="00A36D5D">
              <w:rPr>
                <w:sz w:val="28"/>
                <w:szCs w:val="28"/>
              </w:rPr>
              <w:t xml:space="preserve"> et 08/05/2021</w:t>
            </w:r>
            <w:r w:rsidR="001C0C6D">
              <w:rPr>
                <w:sz w:val="28"/>
                <w:szCs w:val="28"/>
              </w:rPr>
              <w:t>( soit 08 jours de la date du match)</w:t>
            </w:r>
            <w:r w:rsidRPr="00A36D5D">
              <w:rPr>
                <w:sz w:val="28"/>
                <w:szCs w:val="28"/>
              </w:rPr>
              <w:t>.</w:t>
            </w:r>
          </w:p>
          <w:p w14:paraId="3CD5328B" w14:textId="77777777" w:rsidR="004F5829" w:rsidRPr="00A36D5D" w:rsidRDefault="004F5829" w:rsidP="004F5829">
            <w:pPr>
              <w:rPr>
                <w:sz w:val="28"/>
                <w:szCs w:val="28"/>
              </w:rPr>
            </w:pPr>
          </w:p>
          <w:p w14:paraId="5A132E32" w14:textId="4F1A2816" w:rsidR="004F5829" w:rsidRDefault="004F5829" w:rsidP="004F5829">
            <w:pPr>
              <w:rPr>
                <w:sz w:val="28"/>
                <w:szCs w:val="28"/>
              </w:rPr>
            </w:pPr>
            <w:r w:rsidRPr="00A36D5D">
              <w:rPr>
                <w:sz w:val="28"/>
                <w:szCs w:val="28"/>
              </w:rPr>
              <w:t xml:space="preserve">Attendu que le Manager COVID, a procédé </w:t>
            </w:r>
            <w:r>
              <w:rPr>
                <w:sz w:val="28"/>
                <w:szCs w:val="28"/>
              </w:rPr>
              <w:t>à</w:t>
            </w:r>
            <w:r w:rsidRPr="00A36D5D">
              <w:rPr>
                <w:sz w:val="28"/>
                <w:szCs w:val="28"/>
              </w:rPr>
              <w:t xml:space="preserve"> </w:t>
            </w:r>
            <w:r>
              <w:rPr>
                <w:sz w:val="28"/>
                <w:szCs w:val="28"/>
              </w:rPr>
              <w:t>la confiscation</w:t>
            </w:r>
            <w:r w:rsidRPr="00A36D5D">
              <w:rPr>
                <w:sz w:val="28"/>
                <w:szCs w:val="28"/>
              </w:rPr>
              <w:t xml:space="preserve"> et </w:t>
            </w:r>
            <w:r>
              <w:rPr>
                <w:sz w:val="28"/>
                <w:szCs w:val="28"/>
              </w:rPr>
              <w:t>transmission</w:t>
            </w:r>
            <w:r w:rsidRPr="00A36D5D">
              <w:rPr>
                <w:sz w:val="28"/>
                <w:szCs w:val="28"/>
              </w:rPr>
              <w:t xml:space="preserve"> </w:t>
            </w:r>
            <w:r w:rsidR="001C0C6D">
              <w:rPr>
                <w:sz w:val="28"/>
                <w:szCs w:val="28"/>
              </w:rPr>
              <w:t>d</w:t>
            </w:r>
            <w:r w:rsidRPr="00A36D5D">
              <w:rPr>
                <w:sz w:val="28"/>
                <w:szCs w:val="28"/>
              </w:rPr>
              <w:t xml:space="preserve">es </w:t>
            </w:r>
            <w:r w:rsidR="001C0C6D">
              <w:rPr>
                <w:sz w:val="28"/>
                <w:szCs w:val="28"/>
              </w:rPr>
              <w:t xml:space="preserve">résultats des </w:t>
            </w:r>
            <w:r w:rsidRPr="00A36D5D">
              <w:rPr>
                <w:sz w:val="28"/>
                <w:szCs w:val="28"/>
              </w:rPr>
              <w:t xml:space="preserve">PCR /Antigéniques, </w:t>
            </w:r>
            <w:r w:rsidR="001C0C6D" w:rsidRPr="00A36D5D">
              <w:rPr>
                <w:sz w:val="28"/>
                <w:szCs w:val="28"/>
              </w:rPr>
              <w:t>à</w:t>
            </w:r>
            <w:r w:rsidRPr="00A36D5D">
              <w:rPr>
                <w:sz w:val="28"/>
                <w:szCs w:val="28"/>
              </w:rPr>
              <w:t xml:space="preserve"> la ligue professionnel.</w:t>
            </w:r>
          </w:p>
          <w:p w14:paraId="3980BB52" w14:textId="77777777" w:rsidR="001C0C6D" w:rsidRPr="00A36D5D" w:rsidRDefault="001C0C6D" w:rsidP="004F5829">
            <w:pPr>
              <w:rPr>
                <w:sz w:val="28"/>
                <w:szCs w:val="28"/>
              </w:rPr>
            </w:pPr>
          </w:p>
          <w:p w14:paraId="2CE00DDB" w14:textId="60A0BE6E" w:rsidR="004F5829" w:rsidRDefault="004F5829" w:rsidP="004F5829">
            <w:pPr>
              <w:rPr>
                <w:sz w:val="28"/>
                <w:szCs w:val="28"/>
              </w:rPr>
            </w:pPr>
            <w:r w:rsidRPr="00A36D5D">
              <w:rPr>
                <w:sz w:val="28"/>
                <w:szCs w:val="28"/>
              </w:rPr>
              <w:t>Après la mise en examen, la commission constate que l’ensemble des attestations présenté</w:t>
            </w:r>
            <w:r>
              <w:rPr>
                <w:sz w:val="28"/>
                <w:szCs w:val="28"/>
              </w:rPr>
              <w:t>e</w:t>
            </w:r>
            <w:r w:rsidRPr="00A36D5D">
              <w:rPr>
                <w:sz w:val="28"/>
                <w:szCs w:val="28"/>
              </w:rPr>
              <w:t>s par l’équipe ESS ne sont pas conforme</w:t>
            </w:r>
            <w:r w:rsidR="001C0C6D">
              <w:rPr>
                <w:sz w:val="28"/>
                <w:szCs w:val="28"/>
              </w:rPr>
              <w:t>s</w:t>
            </w:r>
            <w:r w:rsidRPr="00A36D5D">
              <w:rPr>
                <w:sz w:val="28"/>
                <w:szCs w:val="28"/>
              </w:rPr>
              <w:t xml:space="preserve"> aux règlements généraux de la FAF, notamment l’article 27 des dispositions réglementaire 2020/2021.</w:t>
            </w:r>
          </w:p>
          <w:p w14:paraId="11B66D43" w14:textId="77777777" w:rsidR="001C0C6D" w:rsidRPr="00A36D5D" w:rsidRDefault="001C0C6D" w:rsidP="004F5829">
            <w:pPr>
              <w:rPr>
                <w:sz w:val="28"/>
                <w:szCs w:val="28"/>
              </w:rPr>
            </w:pPr>
          </w:p>
          <w:p w14:paraId="2A804E4C" w14:textId="054F4226" w:rsidR="004F5829" w:rsidRDefault="004F5829" w:rsidP="004F5829">
            <w:pPr>
              <w:rPr>
                <w:sz w:val="28"/>
                <w:szCs w:val="28"/>
              </w:rPr>
            </w:pPr>
            <w:r w:rsidRPr="00A36D5D">
              <w:rPr>
                <w:sz w:val="28"/>
                <w:szCs w:val="28"/>
              </w:rPr>
              <w:t>Attendu que le manager COVID a présenté un rapport détaillé, en identifiant l’ensemble de</w:t>
            </w:r>
            <w:r w:rsidR="001C0C6D">
              <w:rPr>
                <w:sz w:val="28"/>
                <w:szCs w:val="28"/>
              </w:rPr>
              <w:t xml:space="preserve"> la délégation </w:t>
            </w:r>
            <w:r w:rsidRPr="00A36D5D">
              <w:rPr>
                <w:sz w:val="28"/>
                <w:szCs w:val="28"/>
              </w:rPr>
              <w:t>présent</w:t>
            </w:r>
            <w:r w:rsidR="001C0C6D">
              <w:rPr>
                <w:sz w:val="28"/>
                <w:szCs w:val="28"/>
              </w:rPr>
              <w:t>es</w:t>
            </w:r>
            <w:r w:rsidRPr="00A36D5D">
              <w:rPr>
                <w:sz w:val="28"/>
                <w:szCs w:val="28"/>
              </w:rPr>
              <w:t xml:space="preserve"> le jour d</w:t>
            </w:r>
            <w:r w:rsidR="001C0C6D">
              <w:rPr>
                <w:sz w:val="28"/>
                <w:szCs w:val="28"/>
              </w:rPr>
              <w:t>u</w:t>
            </w:r>
            <w:r w:rsidRPr="00A36D5D">
              <w:rPr>
                <w:sz w:val="28"/>
                <w:szCs w:val="28"/>
              </w:rPr>
              <w:t xml:space="preserve"> match avec </w:t>
            </w:r>
            <w:r w:rsidR="001C0C6D">
              <w:rPr>
                <w:sz w:val="28"/>
                <w:szCs w:val="28"/>
              </w:rPr>
              <w:t>des</w:t>
            </w:r>
            <w:r w:rsidRPr="00A36D5D">
              <w:rPr>
                <w:sz w:val="28"/>
                <w:szCs w:val="28"/>
              </w:rPr>
              <w:t xml:space="preserve"> test</w:t>
            </w:r>
            <w:r w:rsidR="001C0C6D">
              <w:rPr>
                <w:sz w:val="28"/>
                <w:szCs w:val="28"/>
              </w:rPr>
              <w:t>s</w:t>
            </w:r>
            <w:r w:rsidRPr="00A36D5D">
              <w:rPr>
                <w:sz w:val="28"/>
                <w:szCs w:val="28"/>
              </w:rPr>
              <w:t xml:space="preserve"> covid expiré</w:t>
            </w:r>
            <w:r w:rsidR="001C0C6D">
              <w:rPr>
                <w:sz w:val="28"/>
                <w:szCs w:val="28"/>
              </w:rPr>
              <w:t xml:space="preserve">s portant </w:t>
            </w:r>
            <w:r w:rsidRPr="00A36D5D">
              <w:rPr>
                <w:sz w:val="28"/>
                <w:szCs w:val="28"/>
              </w:rPr>
              <w:t>des dates différentes :</w:t>
            </w:r>
          </w:p>
          <w:p w14:paraId="1BFB669A" w14:textId="77777777" w:rsidR="001C0C6D" w:rsidRPr="00A36D5D" w:rsidRDefault="001C0C6D" w:rsidP="004F5829">
            <w:pPr>
              <w:rPr>
                <w:sz w:val="28"/>
                <w:szCs w:val="28"/>
              </w:rPr>
            </w:pPr>
          </w:p>
          <w:p w14:paraId="174874E1" w14:textId="169BF2F2" w:rsidR="004F5829" w:rsidRPr="00A36D5D" w:rsidRDefault="004F5829" w:rsidP="004F5829">
            <w:pPr>
              <w:pStyle w:val="Paragraphedeliste"/>
              <w:numPr>
                <w:ilvl w:val="0"/>
                <w:numId w:val="1"/>
              </w:numPr>
              <w:rPr>
                <w:sz w:val="28"/>
                <w:szCs w:val="28"/>
                <w:lang w:val="en-ZA"/>
              </w:rPr>
            </w:pPr>
            <w:r w:rsidRPr="00A36D5D">
              <w:rPr>
                <w:sz w:val="28"/>
                <w:szCs w:val="28"/>
                <w:lang w:val="en-ZA"/>
              </w:rPr>
              <w:t>Le 27/04/2021 DAAS Said, NEMDIL Abdelkrim</w:t>
            </w:r>
            <w:r w:rsidR="001C0C6D">
              <w:rPr>
                <w:sz w:val="28"/>
                <w:szCs w:val="28"/>
                <w:lang w:val="en-ZA"/>
              </w:rPr>
              <w:t>.</w:t>
            </w:r>
            <w:r w:rsidRPr="00A36D5D">
              <w:rPr>
                <w:sz w:val="28"/>
                <w:szCs w:val="28"/>
                <w:lang w:val="en-ZA"/>
              </w:rPr>
              <w:t xml:space="preserve"> </w:t>
            </w:r>
          </w:p>
          <w:p w14:paraId="51B8A937" w14:textId="1CA9E14C" w:rsidR="004F5829" w:rsidRPr="00A36D5D" w:rsidRDefault="004F5829" w:rsidP="004F5829">
            <w:pPr>
              <w:pStyle w:val="Paragraphedeliste"/>
              <w:numPr>
                <w:ilvl w:val="0"/>
                <w:numId w:val="1"/>
              </w:numPr>
              <w:rPr>
                <w:sz w:val="28"/>
                <w:szCs w:val="28"/>
                <w:lang w:val="en-ZA"/>
              </w:rPr>
            </w:pPr>
            <w:r w:rsidRPr="00A36D5D">
              <w:rPr>
                <w:sz w:val="28"/>
                <w:szCs w:val="28"/>
                <w:lang w:val="en-ZA"/>
              </w:rPr>
              <w:t>03/05/2021 GHACHA Houssemeddine</w:t>
            </w:r>
            <w:r w:rsidR="001C0C6D">
              <w:rPr>
                <w:sz w:val="28"/>
                <w:szCs w:val="28"/>
                <w:lang w:val="en-ZA"/>
              </w:rPr>
              <w:t>.</w:t>
            </w:r>
          </w:p>
          <w:p w14:paraId="344075C7" w14:textId="55D81233" w:rsidR="004F5829" w:rsidRPr="00A36D5D" w:rsidRDefault="004F5829" w:rsidP="004F5829">
            <w:pPr>
              <w:pStyle w:val="Paragraphedeliste"/>
              <w:numPr>
                <w:ilvl w:val="0"/>
                <w:numId w:val="1"/>
              </w:numPr>
              <w:rPr>
                <w:sz w:val="28"/>
                <w:szCs w:val="28"/>
                <w:lang w:val="en-ZA"/>
              </w:rPr>
            </w:pPr>
            <w:r w:rsidRPr="00A36D5D">
              <w:rPr>
                <w:sz w:val="28"/>
                <w:szCs w:val="28"/>
                <w:lang w:val="en-ZA"/>
              </w:rPr>
              <w:t>08/05/2021 DEGHMOUM Abderrahim, hachoud Ibrahim, DALI youcef, AGBLOE Daniel</w:t>
            </w:r>
            <w:r w:rsidR="001C0C6D">
              <w:rPr>
                <w:sz w:val="28"/>
                <w:szCs w:val="28"/>
                <w:lang w:val="en-ZA"/>
              </w:rPr>
              <w:t>,</w:t>
            </w:r>
            <w:r w:rsidRPr="00A36D5D">
              <w:rPr>
                <w:sz w:val="28"/>
                <w:szCs w:val="28"/>
                <w:lang w:val="en-ZA"/>
              </w:rPr>
              <w:t xml:space="preserve"> FELLAHI Youcef, BOUGHAZI Abdelhakim, SAADI Ismail, BERBACHE Yasser, LAIDOUNI Amir, KENDOUCI Ahmed, KARAOUI Amir, BEKAKCHI Ibrahim, KHAIRI </w:t>
            </w:r>
            <w:r w:rsidRPr="00A36D5D">
              <w:rPr>
                <w:sz w:val="28"/>
                <w:szCs w:val="28"/>
                <w:lang w:val="en-ZA"/>
              </w:rPr>
              <w:lastRenderedPageBreak/>
              <w:t>Barki, MAHDADI Boubaker, KARI Amar, EL KOUKI Nabil, DELHOUM Karim, GHATTASSI Kais, DJEROUDI Rachid, KOUSSA Adel, BENHSSEN Walid.</w:t>
            </w:r>
          </w:p>
          <w:p w14:paraId="27F3221F" w14:textId="77777777" w:rsidR="004F5829" w:rsidRPr="00A36D5D" w:rsidRDefault="004F5829" w:rsidP="004F5829">
            <w:pPr>
              <w:ind w:left="360"/>
              <w:rPr>
                <w:sz w:val="28"/>
                <w:szCs w:val="28"/>
                <w:lang w:val="en-ZA"/>
              </w:rPr>
            </w:pPr>
          </w:p>
          <w:p w14:paraId="3570B609" w14:textId="19D891E6" w:rsidR="004F5829" w:rsidRDefault="004F5829" w:rsidP="004F5829">
            <w:pPr>
              <w:rPr>
                <w:sz w:val="28"/>
                <w:szCs w:val="28"/>
              </w:rPr>
            </w:pPr>
            <w:r w:rsidRPr="00A36D5D">
              <w:rPr>
                <w:sz w:val="28"/>
                <w:szCs w:val="28"/>
              </w:rPr>
              <w:t>Attendu que la commission de discipline prend des sanctions pour tous les manquements aux règlements généraux de la FAF, notamment le manuel covid de la FAF, conformément à l’article 102 du règlement des championnats de football professionnel</w:t>
            </w:r>
            <w:r w:rsidR="001C0C6D">
              <w:rPr>
                <w:sz w:val="28"/>
                <w:szCs w:val="28"/>
              </w:rPr>
              <w:t>.</w:t>
            </w:r>
          </w:p>
          <w:p w14:paraId="2461E179" w14:textId="77777777" w:rsidR="001C0C6D" w:rsidRPr="00A36D5D" w:rsidRDefault="001C0C6D" w:rsidP="004F5829">
            <w:pPr>
              <w:rPr>
                <w:sz w:val="28"/>
                <w:szCs w:val="28"/>
              </w:rPr>
            </w:pPr>
          </w:p>
          <w:p w14:paraId="6946347C" w14:textId="45587A60" w:rsidR="001C0C6D" w:rsidRDefault="004F5829" w:rsidP="004F5829">
            <w:pPr>
              <w:rPr>
                <w:sz w:val="28"/>
                <w:szCs w:val="28"/>
              </w:rPr>
            </w:pPr>
            <w:r w:rsidRPr="00A36D5D">
              <w:rPr>
                <w:sz w:val="28"/>
                <w:szCs w:val="28"/>
              </w:rPr>
              <w:t>Attendu que les résultats des examens présentés par l’équipe ES Sétif, daté</w:t>
            </w:r>
            <w:r w:rsidR="001C0C6D">
              <w:rPr>
                <w:sz w:val="28"/>
                <w:szCs w:val="28"/>
              </w:rPr>
              <w:t>s</w:t>
            </w:r>
            <w:r w:rsidRPr="00A36D5D">
              <w:rPr>
                <w:sz w:val="28"/>
                <w:szCs w:val="28"/>
              </w:rPr>
              <w:t xml:space="preserve"> du 27/04/2021, 03/05/2021 et 08/05/2021 ne sont pas conforme</w:t>
            </w:r>
            <w:r w:rsidR="001C0C6D">
              <w:rPr>
                <w:sz w:val="28"/>
                <w:szCs w:val="28"/>
              </w:rPr>
              <w:t>s</w:t>
            </w:r>
            <w:r w:rsidRPr="00A36D5D">
              <w:rPr>
                <w:sz w:val="28"/>
                <w:szCs w:val="28"/>
              </w:rPr>
              <w:t xml:space="preserve"> au règlement du manuel covid de la FAF</w:t>
            </w:r>
            <w:r w:rsidR="001C0C6D">
              <w:rPr>
                <w:sz w:val="28"/>
                <w:szCs w:val="28"/>
              </w:rPr>
              <w:t>.</w:t>
            </w:r>
          </w:p>
          <w:p w14:paraId="6E5B7BFB" w14:textId="77777777" w:rsidR="001C0C6D" w:rsidRDefault="001C0C6D" w:rsidP="004F5829">
            <w:pPr>
              <w:rPr>
                <w:sz w:val="28"/>
                <w:szCs w:val="28"/>
              </w:rPr>
            </w:pPr>
          </w:p>
          <w:p w14:paraId="400448A4" w14:textId="6B9251F7" w:rsidR="004F5829" w:rsidRDefault="001C0C6D" w:rsidP="004F5829">
            <w:pPr>
              <w:rPr>
                <w:sz w:val="28"/>
                <w:szCs w:val="28"/>
              </w:rPr>
            </w:pPr>
            <w:r>
              <w:rPr>
                <w:sz w:val="28"/>
                <w:szCs w:val="28"/>
              </w:rPr>
              <w:t xml:space="preserve">Attendu que </w:t>
            </w:r>
            <w:r w:rsidR="004F5829" w:rsidRPr="00A36D5D">
              <w:rPr>
                <w:sz w:val="28"/>
                <w:szCs w:val="28"/>
              </w:rPr>
              <w:t>la commission considère que le club ESS n’a pas respecté l’obligation de présent</w:t>
            </w:r>
            <w:r>
              <w:rPr>
                <w:sz w:val="28"/>
                <w:szCs w:val="28"/>
              </w:rPr>
              <w:t>er</w:t>
            </w:r>
            <w:r w:rsidR="004F5829" w:rsidRPr="00A36D5D">
              <w:rPr>
                <w:sz w:val="28"/>
                <w:szCs w:val="28"/>
              </w:rPr>
              <w:t xml:space="preserve"> des résultats test covid moins de 72 heures</w:t>
            </w:r>
            <w:r>
              <w:rPr>
                <w:sz w:val="28"/>
                <w:szCs w:val="28"/>
              </w:rPr>
              <w:t xml:space="preserve"> </w:t>
            </w:r>
            <w:r w:rsidR="0087620B">
              <w:rPr>
                <w:sz w:val="28"/>
                <w:szCs w:val="28"/>
              </w:rPr>
              <w:t>du coup d’envoi de la rencontre,</w:t>
            </w:r>
            <w:r w:rsidR="004F5829" w:rsidRPr="00A36D5D">
              <w:rPr>
                <w:sz w:val="28"/>
                <w:szCs w:val="28"/>
              </w:rPr>
              <w:t xml:space="preserve"> donc l’équipe</w:t>
            </w:r>
            <w:r w:rsidR="0087620B">
              <w:rPr>
                <w:sz w:val="28"/>
                <w:szCs w:val="28"/>
              </w:rPr>
              <w:t xml:space="preserve"> ESS</w:t>
            </w:r>
            <w:r w:rsidR="004F5829" w:rsidRPr="00A36D5D">
              <w:rPr>
                <w:sz w:val="28"/>
                <w:szCs w:val="28"/>
              </w:rPr>
              <w:t xml:space="preserve"> a joué le match sans se soumettre à des tests PCR/ Antigénique ce qui constitue une infraction grave.</w:t>
            </w:r>
          </w:p>
          <w:p w14:paraId="6C2334F7" w14:textId="77777777" w:rsidR="00C10235" w:rsidRDefault="00C10235" w:rsidP="004F5829">
            <w:pPr>
              <w:rPr>
                <w:sz w:val="28"/>
                <w:szCs w:val="28"/>
              </w:rPr>
            </w:pPr>
          </w:p>
          <w:p w14:paraId="675F6B16" w14:textId="5C9C2156" w:rsidR="0087620B" w:rsidRDefault="00C10235" w:rsidP="00C10235">
            <w:pPr>
              <w:rPr>
                <w:sz w:val="28"/>
                <w:szCs w:val="28"/>
              </w:rPr>
            </w:pPr>
            <w:r>
              <w:rPr>
                <w:sz w:val="28"/>
                <w:szCs w:val="28"/>
              </w:rPr>
              <w:t>Attendu que les 1</w:t>
            </w:r>
            <w:r w:rsidR="0038707E">
              <w:rPr>
                <w:sz w:val="28"/>
                <w:szCs w:val="28"/>
              </w:rPr>
              <w:t>5</w:t>
            </w:r>
            <w:r>
              <w:rPr>
                <w:sz w:val="28"/>
                <w:szCs w:val="28"/>
              </w:rPr>
              <w:t xml:space="preserve"> clubs qui ont fait part aux rencontres de la 21</w:t>
            </w:r>
            <w:r w:rsidR="009A3757">
              <w:rPr>
                <w:sz w:val="28"/>
                <w:szCs w:val="28"/>
              </w:rPr>
              <w:t>è</w:t>
            </w:r>
            <w:r>
              <w:rPr>
                <w:sz w:val="28"/>
                <w:szCs w:val="28"/>
              </w:rPr>
              <w:t>me journée du championnat, ont présentés des attestations des résultats de test</w:t>
            </w:r>
            <w:r w:rsidRPr="00A36D5D">
              <w:rPr>
                <w:sz w:val="28"/>
                <w:szCs w:val="28"/>
              </w:rPr>
              <w:t xml:space="preserve"> PCR /Antigéniques </w:t>
            </w:r>
            <w:r>
              <w:rPr>
                <w:sz w:val="28"/>
                <w:szCs w:val="28"/>
              </w:rPr>
              <w:t xml:space="preserve">conforme au protocole sanitaire </w:t>
            </w:r>
            <w:r w:rsidR="0038707E">
              <w:rPr>
                <w:sz w:val="28"/>
                <w:szCs w:val="28"/>
              </w:rPr>
              <w:t>à l’exception de</w:t>
            </w:r>
            <w:r>
              <w:rPr>
                <w:sz w:val="28"/>
                <w:szCs w:val="28"/>
              </w:rPr>
              <w:t xml:space="preserve"> l’équipe de </w:t>
            </w:r>
            <w:r w:rsidR="0038707E">
              <w:rPr>
                <w:sz w:val="28"/>
                <w:szCs w:val="28"/>
              </w:rPr>
              <w:t>l’</w:t>
            </w:r>
            <w:r>
              <w:rPr>
                <w:sz w:val="28"/>
                <w:szCs w:val="28"/>
              </w:rPr>
              <w:t>ES Sétif.</w:t>
            </w:r>
          </w:p>
          <w:p w14:paraId="5D0D6385" w14:textId="77777777" w:rsidR="00C10235" w:rsidRPr="00A36D5D" w:rsidRDefault="00C10235" w:rsidP="00C10235">
            <w:pPr>
              <w:rPr>
                <w:sz w:val="28"/>
                <w:szCs w:val="28"/>
              </w:rPr>
            </w:pPr>
          </w:p>
          <w:p w14:paraId="7F639F74" w14:textId="4EF8466C" w:rsidR="004F5829" w:rsidRDefault="004F5829" w:rsidP="004F5829">
            <w:pPr>
              <w:jc w:val="both"/>
              <w:rPr>
                <w:sz w:val="28"/>
                <w:szCs w:val="28"/>
              </w:rPr>
            </w:pPr>
            <w:r w:rsidRPr="00A36D5D">
              <w:rPr>
                <w:sz w:val="28"/>
                <w:szCs w:val="28"/>
              </w:rPr>
              <w:t>Attendu que la rencontre n’aurait pas dû avoir lieu pour défaut de présentation d’attestation des résultats des tests PCR /Antigéniques de 72 heures</w:t>
            </w:r>
            <w:r w:rsidR="0087620B" w:rsidRPr="00A36D5D">
              <w:rPr>
                <w:sz w:val="28"/>
                <w:szCs w:val="28"/>
              </w:rPr>
              <w:t xml:space="preserve"> </w:t>
            </w:r>
            <w:r w:rsidR="0087620B">
              <w:rPr>
                <w:sz w:val="28"/>
                <w:szCs w:val="28"/>
              </w:rPr>
              <w:t>du coup d’envoi de la rencontre</w:t>
            </w:r>
            <w:r w:rsidRPr="00A36D5D">
              <w:rPr>
                <w:sz w:val="28"/>
                <w:szCs w:val="28"/>
              </w:rPr>
              <w:t xml:space="preserve">, </w:t>
            </w:r>
            <w:r w:rsidR="0087620B">
              <w:rPr>
                <w:sz w:val="28"/>
                <w:szCs w:val="28"/>
              </w:rPr>
              <w:t>sauf que</w:t>
            </w:r>
            <w:r w:rsidRPr="00A36D5D">
              <w:rPr>
                <w:sz w:val="28"/>
                <w:szCs w:val="28"/>
              </w:rPr>
              <w:t xml:space="preserve"> le manager COVID a décidé que le match se déroulera en violation du manuel COVID de la FAF.</w:t>
            </w:r>
          </w:p>
          <w:p w14:paraId="25B27B7F" w14:textId="77777777" w:rsidR="0087620B" w:rsidRPr="00A36D5D" w:rsidRDefault="0087620B" w:rsidP="004F5829">
            <w:pPr>
              <w:jc w:val="both"/>
              <w:rPr>
                <w:sz w:val="28"/>
                <w:szCs w:val="28"/>
              </w:rPr>
            </w:pPr>
          </w:p>
          <w:p w14:paraId="2BE92A37" w14:textId="52EC4998" w:rsidR="004F5829" w:rsidRDefault="004F5829" w:rsidP="004F5829">
            <w:pPr>
              <w:jc w:val="both"/>
              <w:rPr>
                <w:sz w:val="28"/>
                <w:szCs w:val="28"/>
              </w:rPr>
            </w:pPr>
            <w:r w:rsidRPr="00A36D5D">
              <w:rPr>
                <w:sz w:val="28"/>
                <w:szCs w:val="28"/>
              </w:rPr>
              <w:t xml:space="preserve">Attendu qu’une telle manière d’agir est considérée comme une négligence très grave </w:t>
            </w:r>
            <w:r w:rsidR="0087620B">
              <w:rPr>
                <w:sz w:val="28"/>
                <w:szCs w:val="28"/>
              </w:rPr>
              <w:t>et porte atteinte</w:t>
            </w:r>
            <w:r w:rsidRPr="00A36D5D">
              <w:rPr>
                <w:sz w:val="28"/>
                <w:szCs w:val="28"/>
              </w:rPr>
              <w:t xml:space="preserve"> à </w:t>
            </w:r>
            <w:r w:rsidR="0087620B" w:rsidRPr="00A36D5D">
              <w:rPr>
                <w:sz w:val="28"/>
                <w:szCs w:val="28"/>
              </w:rPr>
              <w:t>l</w:t>
            </w:r>
            <w:r w:rsidR="00C3000A">
              <w:rPr>
                <w:sz w:val="28"/>
                <w:szCs w:val="28"/>
              </w:rPr>
              <w:t>a</w:t>
            </w:r>
            <w:r w:rsidRPr="00A36D5D">
              <w:rPr>
                <w:sz w:val="28"/>
                <w:szCs w:val="28"/>
              </w:rPr>
              <w:t xml:space="preserve"> santé de l’ensemble de</w:t>
            </w:r>
            <w:r w:rsidR="0087620B">
              <w:rPr>
                <w:sz w:val="28"/>
                <w:szCs w:val="28"/>
              </w:rPr>
              <w:t>s</w:t>
            </w:r>
            <w:r w:rsidRPr="00A36D5D">
              <w:rPr>
                <w:sz w:val="28"/>
                <w:szCs w:val="28"/>
              </w:rPr>
              <w:t xml:space="preserve"> personnes participants à l’organisation et au déroulement de la rencontre.</w:t>
            </w:r>
          </w:p>
          <w:p w14:paraId="4AEFE2EF" w14:textId="77777777" w:rsidR="0087620B" w:rsidRPr="00A36D5D" w:rsidRDefault="0087620B" w:rsidP="004F5829">
            <w:pPr>
              <w:jc w:val="both"/>
              <w:rPr>
                <w:sz w:val="28"/>
                <w:szCs w:val="28"/>
              </w:rPr>
            </w:pPr>
          </w:p>
          <w:p w14:paraId="2B054A3C" w14:textId="760A0F55" w:rsidR="004F5829" w:rsidRPr="00A36D5D" w:rsidRDefault="004F5829" w:rsidP="004F5829">
            <w:pPr>
              <w:jc w:val="both"/>
              <w:rPr>
                <w:sz w:val="28"/>
                <w:szCs w:val="28"/>
              </w:rPr>
            </w:pPr>
            <w:r w:rsidRPr="00A36D5D">
              <w:rPr>
                <w:sz w:val="28"/>
                <w:szCs w:val="28"/>
              </w:rPr>
              <w:t>Attendu que l’article 115 du code disciplinaire permet à la commission de discipline de se prononcer selon les règles qu’elle établirai</w:t>
            </w:r>
            <w:r w:rsidR="0087620B">
              <w:rPr>
                <w:sz w:val="28"/>
                <w:szCs w:val="28"/>
              </w:rPr>
              <w:t>t</w:t>
            </w:r>
            <w:r w:rsidRPr="00A36D5D">
              <w:rPr>
                <w:sz w:val="28"/>
                <w:szCs w:val="28"/>
              </w:rPr>
              <w:t xml:space="preserve"> si elle avait à faire acte de législateur dans les cas non prévus par le code disciplinaire de la FAF.</w:t>
            </w:r>
          </w:p>
          <w:p w14:paraId="04FDB9DD" w14:textId="77777777" w:rsidR="004F5829" w:rsidRPr="00A36D5D" w:rsidRDefault="004F5829" w:rsidP="004F5829">
            <w:pPr>
              <w:rPr>
                <w:sz w:val="28"/>
                <w:szCs w:val="28"/>
              </w:rPr>
            </w:pPr>
          </w:p>
          <w:p w14:paraId="14D01380" w14:textId="77777777" w:rsidR="004F5829" w:rsidRPr="0087620B" w:rsidRDefault="004F5829" w:rsidP="004F5829">
            <w:pPr>
              <w:jc w:val="center"/>
              <w:rPr>
                <w:b/>
                <w:bCs/>
                <w:sz w:val="32"/>
                <w:szCs w:val="32"/>
              </w:rPr>
            </w:pPr>
            <w:r w:rsidRPr="0087620B">
              <w:rPr>
                <w:b/>
                <w:bCs/>
                <w:sz w:val="32"/>
                <w:szCs w:val="32"/>
              </w:rPr>
              <w:t>La commission décide</w:t>
            </w:r>
          </w:p>
          <w:p w14:paraId="0D88E288" w14:textId="77777777" w:rsidR="004F5829" w:rsidRPr="00AD54A7" w:rsidRDefault="004F5829" w:rsidP="004F5829">
            <w:pPr>
              <w:spacing w:line="256" w:lineRule="auto"/>
              <w:jc w:val="both"/>
              <w:rPr>
                <w:b/>
                <w:bCs/>
                <w:sz w:val="28"/>
                <w:szCs w:val="28"/>
              </w:rPr>
            </w:pPr>
            <w:r w:rsidRPr="00AD54A7">
              <w:rPr>
                <w:b/>
                <w:bCs/>
                <w:sz w:val="28"/>
                <w:szCs w:val="28"/>
              </w:rPr>
              <w:t>Annulation du résultat du match.</w:t>
            </w:r>
          </w:p>
          <w:p w14:paraId="57672464" w14:textId="2CD16894" w:rsidR="004F5829" w:rsidRPr="00AD54A7" w:rsidRDefault="004F5829" w:rsidP="004F5829">
            <w:pPr>
              <w:rPr>
                <w:b/>
                <w:bCs/>
                <w:sz w:val="28"/>
                <w:szCs w:val="28"/>
              </w:rPr>
            </w:pPr>
            <w:r w:rsidRPr="00AD54A7">
              <w:rPr>
                <w:b/>
                <w:bCs/>
                <w:sz w:val="28"/>
                <w:szCs w:val="28"/>
              </w:rPr>
              <w:t xml:space="preserve">Match perdu de 2/0 pour l’équipe ESS sans attribuer le gain </w:t>
            </w:r>
            <w:r w:rsidR="0087620B" w:rsidRPr="00AD54A7">
              <w:rPr>
                <w:b/>
                <w:bCs/>
                <w:sz w:val="28"/>
                <w:szCs w:val="28"/>
              </w:rPr>
              <w:t>à</w:t>
            </w:r>
            <w:r w:rsidRPr="00AD54A7">
              <w:rPr>
                <w:b/>
                <w:bCs/>
                <w:sz w:val="28"/>
                <w:szCs w:val="28"/>
              </w:rPr>
              <w:t xml:space="preserve"> l’équipe RCR.</w:t>
            </w:r>
          </w:p>
          <w:p w14:paraId="2AEBF7E1" w14:textId="22589A6B" w:rsidR="004F5829" w:rsidRDefault="004F5829" w:rsidP="004F5829">
            <w:pPr>
              <w:rPr>
                <w:b/>
                <w:bCs/>
                <w:sz w:val="28"/>
                <w:szCs w:val="28"/>
              </w:rPr>
            </w:pPr>
            <w:r w:rsidRPr="00AD54A7">
              <w:rPr>
                <w:b/>
                <w:bCs/>
                <w:sz w:val="28"/>
                <w:szCs w:val="28"/>
              </w:rPr>
              <w:t xml:space="preserve">Amende de </w:t>
            </w:r>
            <w:r w:rsidRPr="0087620B">
              <w:rPr>
                <w:b/>
                <w:bCs/>
                <w:color w:val="FF0000"/>
                <w:sz w:val="28"/>
                <w:szCs w:val="28"/>
              </w:rPr>
              <w:t xml:space="preserve">1.000.000 DA </w:t>
            </w:r>
            <w:r w:rsidRPr="00AD54A7">
              <w:rPr>
                <w:b/>
                <w:bCs/>
                <w:sz w:val="28"/>
                <w:szCs w:val="28"/>
              </w:rPr>
              <w:t>pour le club</w:t>
            </w:r>
            <w:r w:rsidR="0087620B">
              <w:rPr>
                <w:b/>
                <w:bCs/>
                <w:sz w:val="28"/>
                <w:szCs w:val="28"/>
              </w:rPr>
              <w:t xml:space="preserve"> ESS</w:t>
            </w:r>
            <w:r w:rsidRPr="00AD54A7">
              <w:rPr>
                <w:b/>
                <w:bCs/>
                <w:sz w:val="28"/>
                <w:szCs w:val="28"/>
              </w:rPr>
              <w:t>.</w:t>
            </w:r>
          </w:p>
          <w:p w14:paraId="3C28BBE9" w14:textId="77777777" w:rsidR="0087620B" w:rsidRPr="00AD54A7" w:rsidRDefault="0087620B" w:rsidP="004F5829">
            <w:pPr>
              <w:rPr>
                <w:b/>
                <w:bCs/>
                <w:sz w:val="28"/>
                <w:szCs w:val="28"/>
              </w:rPr>
            </w:pPr>
          </w:p>
          <w:p w14:paraId="39914DA1" w14:textId="77777777" w:rsidR="004F5829" w:rsidRPr="00A36D5D" w:rsidRDefault="004F5829" w:rsidP="004F5829">
            <w:pPr>
              <w:rPr>
                <w:sz w:val="28"/>
                <w:szCs w:val="28"/>
              </w:rPr>
            </w:pPr>
            <w:r w:rsidRPr="00AD54A7">
              <w:rPr>
                <w:b/>
                <w:bCs/>
                <w:sz w:val="28"/>
                <w:szCs w:val="28"/>
              </w:rPr>
              <w:t>LOULED Abdelkrim (Manager COVID) Un (01) an de suspension ferme de toute activité en relation avec le football a/c du 20/05/2021</w:t>
            </w:r>
            <w:r w:rsidRPr="00A36D5D">
              <w:rPr>
                <w:sz w:val="28"/>
                <w:szCs w:val="28"/>
              </w:rPr>
              <w:t>.</w:t>
            </w:r>
          </w:p>
          <w:p w14:paraId="165BD9A1" w14:textId="77777777" w:rsidR="004F5829" w:rsidRPr="00A36D5D" w:rsidRDefault="004F5829" w:rsidP="004F5829">
            <w:pPr>
              <w:rPr>
                <w:sz w:val="28"/>
                <w:szCs w:val="28"/>
              </w:rPr>
            </w:pPr>
          </w:p>
          <w:p w14:paraId="5CB8BB8B" w14:textId="01BDA69A" w:rsidR="004F5829" w:rsidRPr="0087620B" w:rsidRDefault="004F5829" w:rsidP="002C1941">
            <w:pPr>
              <w:tabs>
                <w:tab w:val="left" w:pos="3585"/>
              </w:tabs>
              <w:jc w:val="center"/>
              <w:rPr>
                <w:b/>
                <w:bCs/>
                <w:sz w:val="28"/>
                <w:szCs w:val="28"/>
                <w:u w:val="single"/>
              </w:rPr>
            </w:pPr>
            <w:r w:rsidRPr="0087620B">
              <w:rPr>
                <w:b/>
                <w:bCs/>
                <w:sz w:val="28"/>
                <w:szCs w:val="28"/>
                <w:u w:val="single"/>
              </w:rPr>
              <w:lastRenderedPageBreak/>
              <w:t>Pour les réserves sur la participation :</w:t>
            </w:r>
          </w:p>
          <w:p w14:paraId="35FFBD55" w14:textId="77777777" w:rsidR="004F5829" w:rsidRPr="00A36D5D" w:rsidRDefault="004F5829" w:rsidP="004F5829">
            <w:pPr>
              <w:rPr>
                <w:color w:val="000000" w:themeColor="text1"/>
                <w:sz w:val="28"/>
                <w:szCs w:val="28"/>
              </w:rPr>
            </w:pPr>
            <w:r w:rsidRPr="00A36D5D">
              <w:rPr>
                <w:color w:val="000000" w:themeColor="text1"/>
                <w:sz w:val="28"/>
                <w:szCs w:val="28"/>
              </w:rPr>
              <w:t>Suite à l’examen des rapports des officiels de la rencontre RC Relizane et ES Sétif, le secrétaire du club ESS a formulé des réserves pour la participation de deux (02) joueurs du club (RCR) KOULKHEIR Younes N 000100905 et GHARBI Sabri N 785062002 conformément aux articles 92,93 du règlement des championnats de football professionnel et l’article 82/2 du code disciplinaire de</w:t>
            </w:r>
            <w:r>
              <w:rPr>
                <w:color w:val="000000" w:themeColor="text1"/>
                <w:sz w:val="28"/>
                <w:szCs w:val="28"/>
              </w:rPr>
              <w:t xml:space="preserve"> </w:t>
            </w:r>
            <w:r w:rsidRPr="00A36D5D">
              <w:rPr>
                <w:color w:val="000000" w:themeColor="text1"/>
                <w:sz w:val="28"/>
                <w:szCs w:val="28"/>
              </w:rPr>
              <w:t>la FAF.</w:t>
            </w:r>
          </w:p>
          <w:p w14:paraId="2F0F26B1" w14:textId="63AD03F6" w:rsidR="004F5829" w:rsidRDefault="004F5829" w:rsidP="004F5829">
            <w:pPr>
              <w:rPr>
                <w:color w:val="000000" w:themeColor="text1"/>
                <w:sz w:val="28"/>
                <w:szCs w:val="28"/>
              </w:rPr>
            </w:pPr>
            <w:r w:rsidRPr="00A36D5D">
              <w:rPr>
                <w:color w:val="000000" w:themeColor="text1"/>
                <w:sz w:val="28"/>
                <w:szCs w:val="28"/>
              </w:rPr>
              <w:t>Attendu que la commission de discipline, a auditionné l’arbitre directeur, ce dernier confirme avoir consigné les réserves par écrit sur la feuille de match avant le début de la rencontre.</w:t>
            </w:r>
          </w:p>
          <w:p w14:paraId="7F7DE00A" w14:textId="77777777" w:rsidR="0087620B" w:rsidRPr="00A36D5D" w:rsidRDefault="0087620B" w:rsidP="004F5829">
            <w:pPr>
              <w:rPr>
                <w:color w:val="000000" w:themeColor="text1"/>
                <w:sz w:val="28"/>
                <w:szCs w:val="28"/>
              </w:rPr>
            </w:pPr>
          </w:p>
          <w:p w14:paraId="734C32B5" w14:textId="1B08D127" w:rsidR="004F5829" w:rsidRDefault="004F5829" w:rsidP="004F5829">
            <w:pPr>
              <w:rPr>
                <w:color w:val="000000" w:themeColor="text1"/>
                <w:sz w:val="28"/>
                <w:szCs w:val="28"/>
              </w:rPr>
            </w:pPr>
            <w:r w:rsidRPr="00A36D5D">
              <w:rPr>
                <w:color w:val="000000" w:themeColor="text1"/>
                <w:sz w:val="28"/>
                <w:szCs w:val="28"/>
              </w:rPr>
              <w:t>Attendu qu’après l’audition d</w:t>
            </w:r>
            <w:r>
              <w:rPr>
                <w:color w:val="000000" w:themeColor="text1"/>
                <w:sz w:val="28"/>
                <w:szCs w:val="28"/>
              </w:rPr>
              <w:t>u</w:t>
            </w:r>
            <w:r w:rsidRPr="00A36D5D">
              <w:rPr>
                <w:color w:val="000000" w:themeColor="text1"/>
                <w:sz w:val="28"/>
                <w:szCs w:val="28"/>
              </w:rPr>
              <w:t xml:space="preserve"> secrétaire général du club RCR, qui a </w:t>
            </w:r>
            <w:r>
              <w:rPr>
                <w:color w:val="000000" w:themeColor="text1"/>
                <w:sz w:val="28"/>
                <w:szCs w:val="28"/>
              </w:rPr>
              <w:t>reconnu</w:t>
            </w:r>
            <w:r w:rsidRPr="00A36D5D">
              <w:rPr>
                <w:color w:val="000000" w:themeColor="text1"/>
                <w:sz w:val="28"/>
                <w:szCs w:val="28"/>
              </w:rPr>
              <w:t xml:space="preserve"> avoir aligné un joueur suspendu par erreur.</w:t>
            </w:r>
          </w:p>
          <w:p w14:paraId="3C4C7FD6" w14:textId="77777777" w:rsidR="0087620B" w:rsidRPr="00A36D5D" w:rsidRDefault="0087620B" w:rsidP="004F5829">
            <w:pPr>
              <w:rPr>
                <w:color w:val="000000" w:themeColor="text1"/>
                <w:sz w:val="28"/>
                <w:szCs w:val="28"/>
              </w:rPr>
            </w:pPr>
          </w:p>
          <w:p w14:paraId="4D4244DC" w14:textId="77777777" w:rsidR="004F5829" w:rsidRPr="00A36D5D" w:rsidRDefault="004F5829" w:rsidP="004F5829">
            <w:pPr>
              <w:rPr>
                <w:b/>
                <w:bCs/>
                <w:color w:val="000000" w:themeColor="text1"/>
                <w:sz w:val="28"/>
                <w:szCs w:val="28"/>
              </w:rPr>
            </w:pPr>
            <w:r w:rsidRPr="00A36D5D">
              <w:rPr>
                <w:b/>
                <w:bCs/>
                <w:color w:val="000000" w:themeColor="text1"/>
                <w:sz w:val="28"/>
                <w:szCs w:val="28"/>
              </w:rPr>
              <w:t>Sur la forme :</w:t>
            </w:r>
          </w:p>
          <w:p w14:paraId="0258968D" w14:textId="3973CCEE" w:rsidR="004F5829" w:rsidRDefault="004F5829" w:rsidP="004F5829">
            <w:pPr>
              <w:rPr>
                <w:color w:val="000000" w:themeColor="text1"/>
                <w:sz w:val="28"/>
                <w:szCs w:val="28"/>
              </w:rPr>
            </w:pPr>
            <w:r w:rsidRPr="00A36D5D">
              <w:rPr>
                <w:color w:val="000000" w:themeColor="text1"/>
                <w:sz w:val="28"/>
                <w:szCs w:val="28"/>
              </w:rPr>
              <w:t>Attendu que l’article 92 du règlement stipule que les réserves comptent deux aspects : la forme et le fond</w:t>
            </w:r>
            <w:r w:rsidR="0087620B">
              <w:rPr>
                <w:color w:val="000000" w:themeColor="text1"/>
                <w:sz w:val="28"/>
                <w:szCs w:val="28"/>
              </w:rPr>
              <w:t>.</w:t>
            </w:r>
          </w:p>
          <w:p w14:paraId="2A89924A" w14:textId="77777777" w:rsidR="0087620B" w:rsidRPr="00A36D5D" w:rsidRDefault="0087620B" w:rsidP="004F5829">
            <w:pPr>
              <w:rPr>
                <w:color w:val="000000" w:themeColor="text1"/>
                <w:sz w:val="28"/>
                <w:szCs w:val="28"/>
              </w:rPr>
            </w:pPr>
          </w:p>
          <w:p w14:paraId="1B943E8C" w14:textId="7ABDF3D3" w:rsidR="004F5829" w:rsidRDefault="004F5829" w:rsidP="004F5829">
            <w:pPr>
              <w:rPr>
                <w:color w:val="000000" w:themeColor="text1"/>
                <w:sz w:val="28"/>
                <w:szCs w:val="28"/>
              </w:rPr>
            </w:pPr>
            <w:r w:rsidRPr="00A36D5D">
              <w:rPr>
                <w:color w:val="000000" w:themeColor="text1"/>
                <w:sz w:val="28"/>
                <w:szCs w:val="28"/>
              </w:rPr>
              <w:t>Attendu que la commission observe intégralement la forme des réserves formulées par le club ESS, qu’ils sont consignés par écrit sur la feuille de match par l’arbitre avant le coup d’envoi de la rencontre, avec dépôt d’une réclamation précédés de réserves nominales et motivées (sanction, numéro d’affaire et la saison sportive) avec paiement des frais pour chaque joueur mis en cause conformément à l’article 93 du règlement.</w:t>
            </w:r>
          </w:p>
          <w:p w14:paraId="643FE8C6" w14:textId="77777777" w:rsidR="0087620B" w:rsidRPr="00A36D5D" w:rsidRDefault="0087620B" w:rsidP="004F5829">
            <w:pPr>
              <w:rPr>
                <w:color w:val="000000" w:themeColor="text1"/>
                <w:sz w:val="28"/>
                <w:szCs w:val="28"/>
              </w:rPr>
            </w:pPr>
          </w:p>
          <w:p w14:paraId="2130317E" w14:textId="77777777" w:rsidR="004F5829" w:rsidRPr="00A36D5D" w:rsidRDefault="004F5829" w:rsidP="004F5829">
            <w:pPr>
              <w:rPr>
                <w:color w:val="000000" w:themeColor="text1"/>
                <w:sz w:val="28"/>
                <w:szCs w:val="28"/>
              </w:rPr>
            </w:pPr>
            <w:r w:rsidRPr="00A36D5D">
              <w:rPr>
                <w:color w:val="000000" w:themeColor="text1"/>
                <w:sz w:val="28"/>
                <w:szCs w:val="28"/>
              </w:rPr>
              <w:t>La commission déclare la recevabilité des réserves</w:t>
            </w:r>
            <w:r>
              <w:rPr>
                <w:color w:val="000000" w:themeColor="text1"/>
                <w:sz w:val="28"/>
                <w:szCs w:val="28"/>
              </w:rPr>
              <w:t xml:space="preserve"> en la forme.</w:t>
            </w:r>
          </w:p>
          <w:p w14:paraId="50E774D5" w14:textId="77777777" w:rsidR="004F5829" w:rsidRPr="00A36D5D" w:rsidRDefault="004F5829" w:rsidP="004F5829">
            <w:pPr>
              <w:rPr>
                <w:color w:val="000000" w:themeColor="text1"/>
                <w:sz w:val="28"/>
                <w:szCs w:val="28"/>
              </w:rPr>
            </w:pPr>
          </w:p>
          <w:p w14:paraId="5A79E2D9" w14:textId="77777777" w:rsidR="004F5829" w:rsidRPr="00A36D5D" w:rsidRDefault="004F5829" w:rsidP="004F5829">
            <w:pPr>
              <w:rPr>
                <w:b/>
                <w:bCs/>
                <w:color w:val="000000" w:themeColor="text1"/>
                <w:sz w:val="28"/>
                <w:szCs w:val="28"/>
                <w:u w:val="single"/>
              </w:rPr>
            </w:pPr>
            <w:r w:rsidRPr="00A36D5D">
              <w:rPr>
                <w:b/>
                <w:bCs/>
                <w:color w:val="000000" w:themeColor="text1"/>
                <w:sz w:val="28"/>
                <w:szCs w:val="28"/>
                <w:u w:val="single"/>
              </w:rPr>
              <w:t>Sur le Fond :</w:t>
            </w:r>
          </w:p>
          <w:p w14:paraId="11008603" w14:textId="79DFE716" w:rsidR="004F5829" w:rsidRPr="00A36D5D" w:rsidRDefault="004F5829" w:rsidP="004F5829">
            <w:pPr>
              <w:pStyle w:val="Paragraphedeliste"/>
              <w:numPr>
                <w:ilvl w:val="0"/>
                <w:numId w:val="2"/>
              </w:numPr>
              <w:rPr>
                <w:color w:val="000000" w:themeColor="text1"/>
                <w:sz w:val="28"/>
                <w:szCs w:val="28"/>
              </w:rPr>
            </w:pPr>
            <w:r w:rsidRPr="00A36D5D">
              <w:rPr>
                <w:b/>
                <w:bCs/>
                <w:color w:val="000000" w:themeColor="text1"/>
                <w:sz w:val="28"/>
                <w:szCs w:val="28"/>
                <w:u w:val="single"/>
              </w:rPr>
              <w:t>Pour le joueur mis en cause KOULKHEIR Younes </w:t>
            </w:r>
            <w:r w:rsidRPr="00A36D5D">
              <w:rPr>
                <w:color w:val="000000" w:themeColor="text1"/>
                <w:sz w:val="28"/>
                <w:szCs w:val="28"/>
              </w:rPr>
              <w:t>:</w:t>
            </w:r>
          </w:p>
          <w:p w14:paraId="5C21D923" w14:textId="77777777" w:rsidR="004F5829" w:rsidRPr="00A36D5D" w:rsidRDefault="004F5829" w:rsidP="004F5829">
            <w:pPr>
              <w:rPr>
                <w:color w:val="000000" w:themeColor="text1"/>
                <w:sz w:val="28"/>
                <w:szCs w:val="28"/>
              </w:rPr>
            </w:pPr>
            <w:r w:rsidRPr="00A36D5D">
              <w:rPr>
                <w:color w:val="000000" w:themeColor="text1"/>
                <w:sz w:val="28"/>
                <w:szCs w:val="28"/>
              </w:rPr>
              <w:t>Après une vérification approfondie, la commission de discipline constate que le joueur a reçu 4 avertissements :</w:t>
            </w:r>
          </w:p>
          <w:p w14:paraId="1993E876" w14:textId="77777777" w:rsidR="004F5829" w:rsidRPr="00A36D5D" w:rsidRDefault="004F5829" w:rsidP="004F5829">
            <w:pPr>
              <w:rPr>
                <w:b/>
                <w:bCs/>
                <w:color w:val="000000" w:themeColor="text1"/>
                <w:sz w:val="28"/>
                <w:szCs w:val="28"/>
              </w:rPr>
            </w:pPr>
          </w:p>
          <w:p w14:paraId="5A49BB0D"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 1</w:t>
            </w:r>
            <w:r w:rsidRPr="00A36D5D">
              <w:rPr>
                <w:b/>
                <w:bCs/>
                <w:color w:val="000000" w:themeColor="text1"/>
                <w:sz w:val="28"/>
                <w:szCs w:val="28"/>
                <w:vertAlign w:val="superscript"/>
              </w:rPr>
              <w:t>er</w:t>
            </w:r>
            <w:r w:rsidRPr="00A36D5D">
              <w:rPr>
                <w:b/>
                <w:bCs/>
                <w:color w:val="000000" w:themeColor="text1"/>
                <w:sz w:val="28"/>
                <w:szCs w:val="28"/>
              </w:rPr>
              <w:t xml:space="preserve"> avertissement PV N 16 Affaire N 93 rencontre ASAM/RCR du 26/01/2021 </w:t>
            </w:r>
          </w:p>
          <w:p w14:paraId="5999C6CD" w14:textId="77777777" w:rsidR="004F5829" w:rsidRPr="00A36D5D" w:rsidRDefault="004F5829" w:rsidP="004F5829">
            <w:pPr>
              <w:rPr>
                <w:b/>
                <w:bCs/>
                <w:color w:val="000000" w:themeColor="text1"/>
                <w:sz w:val="28"/>
                <w:szCs w:val="28"/>
              </w:rPr>
            </w:pPr>
          </w:p>
          <w:p w14:paraId="7B6C8195"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2eme avertissement PV N 27 Affaire N 163 rencontre CSC/RCR du 12/03/2021 </w:t>
            </w:r>
          </w:p>
          <w:p w14:paraId="0CB42C8A" w14:textId="77777777" w:rsidR="004F5829" w:rsidRPr="00A36D5D" w:rsidRDefault="004F5829" w:rsidP="004F5829">
            <w:pPr>
              <w:rPr>
                <w:b/>
                <w:bCs/>
                <w:color w:val="000000" w:themeColor="text1"/>
                <w:sz w:val="28"/>
                <w:szCs w:val="28"/>
              </w:rPr>
            </w:pPr>
          </w:p>
          <w:p w14:paraId="771D63E6"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3eme avertissement PV N 29 Affaire N 185 rencontre RCR/ASO du 21/03/2021 </w:t>
            </w:r>
          </w:p>
          <w:p w14:paraId="3D8E707B" w14:textId="77777777" w:rsidR="004F5829" w:rsidRPr="00A36D5D" w:rsidRDefault="004F5829" w:rsidP="004F5829">
            <w:pPr>
              <w:pStyle w:val="Paragraphedeliste"/>
              <w:rPr>
                <w:b/>
                <w:bCs/>
                <w:color w:val="000000" w:themeColor="text1"/>
                <w:sz w:val="28"/>
                <w:szCs w:val="28"/>
              </w:rPr>
            </w:pPr>
          </w:p>
          <w:p w14:paraId="1C7DF754" w14:textId="77777777" w:rsidR="004F5829" w:rsidRPr="00A36D5D" w:rsidRDefault="004F5829" w:rsidP="004F5829">
            <w:pPr>
              <w:pStyle w:val="Paragraphedeliste"/>
              <w:rPr>
                <w:b/>
                <w:bCs/>
                <w:color w:val="000000" w:themeColor="text1"/>
                <w:sz w:val="28"/>
                <w:szCs w:val="28"/>
              </w:rPr>
            </w:pPr>
          </w:p>
          <w:p w14:paraId="2786006C"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4eme avertissement PV N 31 Affaire N 139 rencontre JSK/RCR du 30/03/2021 </w:t>
            </w:r>
          </w:p>
          <w:p w14:paraId="5ACAFDD5" w14:textId="77777777" w:rsidR="004F5829" w:rsidRPr="00A36D5D" w:rsidRDefault="004F5829" w:rsidP="004F5829">
            <w:pPr>
              <w:rPr>
                <w:b/>
                <w:bCs/>
                <w:color w:val="000000" w:themeColor="text1"/>
                <w:sz w:val="28"/>
                <w:szCs w:val="28"/>
              </w:rPr>
            </w:pPr>
          </w:p>
          <w:p w14:paraId="3878C2F9" w14:textId="1DC584FC" w:rsidR="004F5829" w:rsidRDefault="004F5829" w:rsidP="004F5829">
            <w:pPr>
              <w:rPr>
                <w:color w:val="000000" w:themeColor="text1"/>
                <w:sz w:val="28"/>
                <w:szCs w:val="28"/>
              </w:rPr>
            </w:pPr>
            <w:r w:rsidRPr="00A36D5D">
              <w:rPr>
                <w:color w:val="000000" w:themeColor="text1"/>
                <w:sz w:val="28"/>
                <w:szCs w:val="28"/>
              </w:rPr>
              <w:lastRenderedPageBreak/>
              <w:t xml:space="preserve">Attendu que le joueur KOULKHEIR Younes a cumulé 4 avertissements au cours des rencontres jouées dans la catégorie séniore du championnat, Conformément à l’article 43 du code disciplinaire, ce joueur </w:t>
            </w:r>
            <w:r w:rsidR="0087620B">
              <w:rPr>
                <w:color w:val="000000" w:themeColor="text1"/>
                <w:sz w:val="28"/>
                <w:szCs w:val="28"/>
              </w:rPr>
              <w:t>devait</w:t>
            </w:r>
            <w:r w:rsidRPr="00A36D5D">
              <w:rPr>
                <w:color w:val="000000" w:themeColor="text1"/>
                <w:sz w:val="28"/>
                <w:szCs w:val="28"/>
              </w:rPr>
              <w:t xml:space="preserve"> être Suspendu automatiquement pour un match ferme pour la rencontre qui suit le 4éme avertissement.</w:t>
            </w:r>
          </w:p>
          <w:p w14:paraId="32ADB894" w14:textId="77777777" w:rsidR="0087620B" w:rsidRPr="00A36D5D" w:rsidRDefault="0087620B" w:rsidP="004F5829">
            <w:pPr>
              <w:rPr>
                <w:color w:val="000000" w:themeColor="text1"/>
                <w:sz w:val="28"/>
                <w:szCs w:val="28"/>
              </w:rPr>
            </w:pPr>
          </w:p>
          <w:p w14:paraId="0BDCA832" w14:textId="455FC9C7" w:rsidR="004F5829" w:rsidRPr="00A36D5D" w:rsidRDefault="004F5829" w:rsidP="004F5829">
            <w:pPr>
              <w:rPr>
                <w:color w:val="000000" w:themeColor="text1"/>
                <w:sz w:val="28"/>
                <w:szCs w:val="28"/>
              </w:rPr>
            </w:pPr>
            <w:r w:rsidRPr="00A36D5D">
              <w:rPr>
                <w:color w:val="000000" w:themeColor="text1"/>
                <w:sz w:val="28"/>
                <w:szCs w:val="28"/>
              </w:rPr>
              <w:t xml:space="preserve">Attendu que le joueur KOULKHEIR Younes a participé à la rencontre du 1/8 -ème de finale de la coupe de la ligue RCR/MCO du 30/04/2021, alors qu’il </w:t>
            </w:r>
            <w:r w:rsidR="0087620B">
              <w:rPr>
                <w:color w:val="000000" w:themeColor="text1"/>
                <w:sz w:val="28"/>
                <w:szCs w:val="28"/>
              </w:rPr>
              <w:t>devait</w:t>
            </w:r>
            <w:r w:rsidRPr="00A36D5D">
              <w:rPr>
                <w:color w:val="000000" w:themeColor="text1"/>
                <w:sz w:val="28"/>
                <w:szCs w:val="28"/>
              </w:rPr>
              <w:t xml:space="preserve"> Purger automatiquement la sanction d’un (01) match ferme. Conformément à l’article 82 alinéa 2, la participation d’un joueur suspendu.</w:t>
            </w:r>
          </w:p>
          <w:p w14:paraId="2B2D428F" w14:textId="77777777" w:rsidR="004F5829" w:rsidRPr="00A36D5D" w:rsidRDefault="004F5829" w:rsidP="004F5829">
            <w:pPr>
              <w:rPr>
                <w:color w:val="000000" w:themeColor="text1"/>
                <w:sz w:val="28"/>
                <w:szCs w:val="28"/>
              </w:rPr>
            </w:pPr>
          </w:p>
          <w:p w14:paraId="025F2ADD" w14:textId="62CC390A" w:rsidR="004F5829" w:rsidRPr="0087620B" w:rsidRDefault="004F5829" w:rsidP="0087620B">
            <w:pPr>
              <w:pStyle w:val="Paragraphedeliste"/>
              <w:numPr>
                <w:ilvl w:val="0"/>
                <w:numId w:val="2"/>
              </w:numPr>
              <w:rPr>
                <w:color w:val="000000" w:themeColor="text1"/>
                <w:sz w:val="28"/>
                <w:szCs w:val="28"/>
              </w:rPr>
            </w:pPr>
            <w:r w:rsidRPr="00A36D5D">
              <w:rPr>
                <w:b/>
                <w:bCs/>
                <w:color w:val="000000" w:themeColor="text1"/>
                <w:sz w:val="28"/>
                <w:szCs w:val="28"/>
                <w:u w:val="single"/>
              </w:rPr>
              <w:t xml:space="preserve">Pour le joueur mis en cause GHARBI </w:t>
            </w:r>
            <w:r w:rsidR="0087620B" w:rsidRPr="00A36D5D">
              <w:rPr>
                <w:b/>
                <w:bCs/>
                <w:color w:val="000000" w:themeColor="text1"/>
                <w:sz w:val="28"/>
                <w:szCs w:val="28"/>
                <w:u w:val="single"/>
              </w:rPr>
              <w:t>Sabri</w:t>
            </w:r>
            <w:r w:rsidR="0087620B" w:rsidRPr="0087620B">
              <w:rPr>
                <w:color w:val="000000" w:themeColor="text1"/>
                <w:sz w:val="28"/>
                <w:szCs w:val="28"/>
              </w:rPr>
              <w:t xml:space="preserve"> :</w:t>
            </w:r>
          </w:p>
          <w:p w14:paraId="17FC1BA2" w14:textId="77777777" w:rsidR="004F5829" w:rsidRPr="00A36D5D" w:rsidRDefault="004F5829" w:rsidP="004F5829">
            <w:pPr>
              <w:rPr>
                <w:color w:val="000000" w:themeColor="text1"/>
                <w:sz w:val="28"/>
                <w:szCs w:val="28"/>
              </w:rPr>
            </w:pPr>
            <w:r w:rsidRPr="00A36D5D">
              <w:rPr>
                <w:color w:val="000000" w:themeColor="text1"/>
                <w:sz w:val="28"/>
                <w:szCs w:val="28"/>
              </w:rPr>
              <w:t>Après une vérification approfondie, la commission de discipline constate que le joueur a reçu 4 avertissements :</w:t>
            </w:r>
          </w:p>
          <w:p w14:paraId="3DBCC3EF" w14:textId="77777777" w:rsidR="004F5829" w:rsidRPr="00A36D5D" w:rsidRDefault="004F5829" w:rsidP="004F5829">
            <w:pPr>
              <w:rPr>
                <w:b/>
                <w:bCs/>
                <w:color w:val="000000" w:themeColor="text1"/>
                <w:sz w:val="28"/>
                <w:szCs w:val="28"/>
              </w:rPr>
            </w:pPr>
          </w:p>
          <w:p w14:paraId="0DB58D81"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 1</w:t>
            </w:r>
            <w:r w:rsidRPr="00A36D5D">
              <w:rPr>
                <w:b/>
                <w:bCs/>
                <w:color w:val="000000" w:themeColor="text1"/>
                <w:sz w:val="28"/>
                <w:szCs w:val="28"/>
                <w:vertAlign w:val="superscript"/>
              </w:rPr>
              <w:t>er</w:t>
            </w:r>
            <w:r w:rsidRPr="00A36D5D">
              <w:rPr>
                <w:b/>
                <w:bCs/>
                <w:color w:val="000000" w:themeColor="text1"/>
                <w:sz w:val="28"/>
                <w:szCs w:val="28"/>
              </w:rPr>
              <w:t xml:space="preserve"> avertissement PV N 14 Affaire N 80 rencontre USMA/RCR du 07/01/2021 </w:t>
            </w:r>
          </w:p>
          <w:p w14:paraId="09025400" w14:textId="77777777" w:rsidR="004F5829" w:rsidRPr="00A36D5D" w:rsidRDefault="004F5829" w:rsidP="004F5829">
            <w:pPr>
              <w:rPr>
                <w:b/>
                <w:bCs/>
                <w:color w:val="000000" w:themeColor="text1"/>
                <w:sz w:val="28"/>
                <w:szCs w:val="28"/>
              </w:rPr>
            </w:pPr>
          </w:p>
          <w:p w14:paraId="395D3813"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2eme avertissement PV N 25 Affaire N 152 rencontre RCR/USMBA du 05/03/2021 </w:t>
            </w:r>
          </w:p>
          <w:p w14:paraId="483D13F5" w14:textId="77777777" w:rsidR="004F5829" w:rsidRPr="00A36D5D" w:rsidRDefault="004F5829" w:rsidP="004F5829">
            <w:pPr>
              <w:rPr>
                <w:b/>
                <w:bCs/>
                <w:color w:val="000000" w:themeColor="text1"/>
                <w:sz w:val="28"/>
                <w:szCs w:val="28"/>
              </w:rPr>
            </w:pPr>
          </w:p>
          <w:p w14:paraId="6A337CC9"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3eme avertissement PV N 27 Affaire N 163 rencontre CSC/RCR du 12/03/2021 </w:t>
            </w:r>
          </w:p>
          <w:p w14:paraId="5447229B" w14:textId="77777777" w:rsidR="004F5829" w:rsidRPr="00A36D5D" w:rsidRDefault="004F5829" w:rsidP="004F5829">
            <w:pPr>
              <w:pStyle w:val="Paragraphedeliste"/>
              <w:rPr>
                <w:b/>
                <w:bCs/>
                <w:color w:val="000000" w:themeColor="text1"/>
                <w:sz w:val="28"/>
                <w:szCs w:val="28"/>
              </w:rPr>
            </w:pPr>
          </w:p>
          <w:p w14:paraId="48076A40" w14:textId="77777777" w:rsidR="004F5829" w:rsidRPr="00A36D5D" w:rsidRDefault="004F5829" w:rsidP="004F5829">
            <w:pPr>
              <w:pStyle w:val="Paragraphedeliste"/>
              <w:rPr>
                <w:b/>
                <w:bCs/>
                <w:color w:val="000000" w:themeColor="text1"/>
                <w:sz w:val="28"/>
                <w:szCs w:val="28"/>
              </w:rPr>
            </w:pPr>
          </w:p>
          <w:p w14:paraId="5F840033" w14:textId="77777777" w:rsidR="004F5829" w:rsidRPr="00A36D5D" w:rsidRDefault="004F5829" w:rsidP="004F5829">
            <w:pPr>
              <w:pStyle w:val="Paragraphedeliste"/>
              <w:numPr>
                <w:ilvl w:val="0"/>
                <w:numId w:val="1"/>
              </w:numPr>
              <w:rPr>
                <w:b/>
                <w:bCs/>
                <w:color w:val="000000" w:themeColor="text1"/>
                <w:sz w:val="28"/>
                <w:szCs w:val="28"/>
              </w:rPr>
            </w:pPr>
            <w:r w:rsidRPr="00A36D5D">
              <w:rPr>
                <w:b/>
                <w:bCs/>
                <w:color w:val="000000" w:themeColor="text1"/>
                <w:sz w:val="28"/>
                <w:szCs w:val="28"/>
              </w:rPr>
              <w:t xml:space="preserve">4eme avertissement PV N 31 Affaire N 139 rencontre JSK/RCR du 30/03/2021 </w:t>
            </w:r>
          </w:p>
          <w:p w14:paraId="66089465" w14:textId="77777777" w:rsidR="004F5829" w:rsidRPr="00A36D5D" w:rsidRDefault="004F5829" w:rsidP="004F5829">
            <w:pPr>
              <w:rPr>
                <w:b/>
                <w:bCs/>
                <w:color w:val="000000" w:themeColor="text1"/>
                <w:sz w:val="28"/>
                <w:szCs w:val="28"/>
              </w:rPr>
            </w:pPr>
          </w:p>
          <w:p w14:paraId="7231C7CC" w14:textId="16BD378B" w:rsidR="004F5829" w:rsidRDefault="004F5829" w:rsidP="004F5829">
            <w:pPr>
              <w:rPr>
                <w:color w:val="000000" w:themeColor="text1"/>
                <w:sz w:val="28"/>
                <w:szCs w:val="28"/>
              </w:rPr>
            </w:pPr>
            <w:r w:rsidRPr="00A36D5D">
              <w:rPr>
                <w:color w:val="000000" w:themeColor="text1"/>
                <w:sz w:val="28"/>
                <w:szCs w:val="28"/>
              </w:rPr>
              <w:t>Attendu que le joueur GHARBI Sabri a cumulé 4 avertissements au cours des rencontres jouées dans la catégorie séniore du championnat, Conformément à l’article 43 du code disciplinaire, ce joueur a déjà purgé la Suspension automatique pour un match ferme lors de la rencontre du 1/8 -ème de finale de la coupe de la ligue RCR/MCO du 30/04/2021.</w:t>
            </w:r>
          </w:p>
          <w:p w14:paraId="740890D5" w14:textId="77777777" w:rsidR="00C9662A" w:rsidRDefault="00C9662A" w:rsidP="004F5829">
            <w:pPr>
              <w:rPr>
                <w:color w:val="000000" w:themeColor="text1"/>
                <w:sz w:val="28"/>
                <w:szCs w:val="28"/>
              </w:rPr>
            </w:pPr>
          </w:p>
          <w:p w14:paraId="7ACAC688" w14:textId="69DCC3C8" w:rsidR="004F5829" w:rsidRDefault="004F5829" w:rsidP="004F5829">
            <w:pPr>
              <w:rPr>
                <w:color w:val="000000" w:themeColor="text1"/>
                <w:sz w:val="28"/>
                <w:szCs w:val="28"/>
              </w:rPr>
            </w:pPr>
            <w:r>
              <w:rPr>
                <w:color w:val="000000" w:themeColor="text1"/>
                <w:sz w:val="28"/>
                <w:szCs w:val="28"/>
              </w:rPr>
              <w:t>Attendu que les deux clubs</w:t>
            </w:r>
            <w:r w:rsidR="00C9662A">
              <w:rPr>
                <w:color w:val="000000" w:themeColor="text1"/>
                <w:sz w:val="28"/>
                <w:szCs w:val="28"/>
              </w:rPr>
              <w:t xml:space="preserve"> sont</w:t>
            </w:r>
            <w:r>
              <w:rPr>
                <w:color w:val="000000" w:themeColor="text1"/>
                <w:sz w:val="28"/>
                <w:szCs w:val="28"/>
              </w:rPr>
              <w:t xml:space="preserve"> fautifs,</w:t>
            </w:r>
            <w:r w:rsidR="00C9662A">
              <w:rPr>
                <w:color w:val="000000" w:themeColor="text1"/>
                <w:sz w:val="28"/>
                <w:szCs w:val="28"/>
              </w:rPr>
              <w:t xml:space="preserve"> </w:t>
            </w:r>
            <w:r w:rsidR="00C3000A">
              <w:rPr>
                <w:color w:val="000000" w:themeColor="text1"/>
                <w:sz w:val="28"/>
                <w:szCs w:val="28"/>
              </w:rPr>
              <w:t xml:space="preserve">par conséquent </w:t>
            </w:r>
            <w:r>
              <w:rPr>
                <w:color w:val="000000" w:themeColor="text1"/>
                <w:sz w:val="28"/>
                <w:szCs w:val="28"/>
              </w:rPr>
              <w:t>ne bénéficient pas du gain du match, vu que le résultat a été annulé purement et simplement par décision disciplinaire.</w:t>
            </w:r>
          </w:p>
          <w:p w14:paraId="502F3F20" w14:textId="77777777" w:rsidR="004F5829" w:rsidRPr="00A36D5D" w:rsidRDefault="004F5829" w:rsidP="004F5829">
            <w:pPr>
              <w:rPr>
                <w:color w:val="000000" w:themeColor="text1"/>
                <w:sz w:val="28"/>
                <w:szCs w:val="28"/>
              </w:rPr>
            </w:pPr>
          </w:p>
          <w:p w14:paraId="3F9581DF" w14:textId="69E09CEA" w:rsidR="004F5829" w:rsidRDefault="004F5829" w:rsidP="004F5829">
            <w:pPr>
              <w:jc w:val="center"/>
              <w:rPr>
                <w:b/>
                <w:bCs/>
                <w:color w:val="000000" w:themeColor="text1"/>
                <w:sz w:val="32"/>
                <w:szCs w:val="32"/>
              </w:rPr>
            </w:pPr>
            <w:r w:rsidRPr="00C9662A">
              <w:rPr>
                <w:b/>
                <w:bCs/>
                <w:color w:val="000000" w:themeColor="text1"/>
                <w:sz w:val="32"/>
                <w:szCs w:val="32"/>
              </w:rPr>
              <w:t>La Commission de discipline décide :</w:t>
            </w:r>
          </w:p>
          <w:p w14:paraId="68F0BA83" w14:textId="77777777" w:rsidR="00C9662A" w:rsidRPr="00C9662A" w:rsidRDefault="00C9662A" w:rsidP="004F5829">
            <w:pPr>
              <w:jc w:val="center"/>
              <w:rPr>
                <w:b/>
                <w:bCs/>
                <w:color w:val="000000" w:themeColor="text1"/>
                <w:sz w:val="32"/>
                <w:szCs w:val="32"/>
              </w:rPr>
            </w:pPr>
          </w:p>
          <w:p w14:paraId="65A41A48" w14:textId="77777777" w:rsidR="004F5829" w:rsidRPr="00A36D5D" w:rsidRDefault="004F5829" w:rsidP="004F5829">
            <w:pPr>
              <w:rPr>
                <w:b/>
                <w:bCs/>
                <w:color w:val="000000" w:themeColor="text1"/>
                <w:sz w:val="28"/>
                <w:szCs w:val="28"/>
              </w:rPr>
            </w:pPr>
            <w:r w:rsidRPr="00A36D5D">
              <w:rPr>
                <w:b/>
                <w:bCs/>
                <w:sz w:val="28"/>
                <w:szCs w:val="28"/>
              </w:rPr>
              <w:t>- Annulation du résultat du match</w:t>
            </w:r>
            <w:r>
              <w:rPr>
                <w:b/>
                <w:bCs/>
                <w:sz w:val="28"/>
                <w:szCs w:val="28"/>
              </w:rPr>
              <w:t> ;</w:t>
            </w:r>
          </w:p>
          <w:p w14:paraId="639126ED" w14:textId="77777777" w:rsidR="004F5829" w:rsidRPr="00A36D5D" w:rsidRDefault="004F5829" w:rsidP="004F5829">
            <w:pPr>
              <w:spacing w:line="256" w:lineRule="auto"/>
              <w:jc w:val="both"/>
              <w:rPr>
                <w:sz w:val="28"/>
                <w:szCs w:val="28"/>
              </w:rPr>
            </w:pPr>
            <w:r w:rsidRPr="00A36D5D">
              <w:rPr>
                <w:b/>
                <w:bCs/>
                <w:color w:val="000000" w:themeColor="text1"/>
                <w:sz w:val="28"/>
                <w:szCs w:val="28"/>
              </w:rPr>
              <w:t>- Match perdu</w:t>
            </w:r>
            <w:r>
              <w:rPr>
                <w:b/>
                <w:bCs/>
                <w:color w:val="000000" w:themeColor="text1"/>
                <w:sz w:val="28"/>
                <w:szCs w:val="28"/>
              </w:rPr>
              <w:t xml:space="preserve"> 3/0</w:t>
            </w:r>
            <w:r w:rsidRPr="00A36D5D">
              <w:rPr>
                <w:b/>
                <w:bCs/>
                <w:color w:val="000000" w:themeColor="text1"/>
                <w:sz w:val="28"/>
                <w:szCs w:val="28"/>
              </w:rPr>
              <w:t xml:space="preserve"> pour le club RC Relizane</w:t>
            </w:r>
            <w:r w:rsidRPr="00A36D5D">
              <w:rPr>
                <w:b/>
                <w:bCs/>
                <w:sz w:val="28"/>
                <w:szCs w:val="28"/>
              </w:rPr>
              <w:t xml:space="preserve"> sans attribuer le gain à l’équipe ESS</w:t>
            </w:r>
            <w:r w:rsidRPr="00A36D5D">
              <w:rPr>
                <w:b/>
                <w:bCs/>
                <w:color w:val="000000" w:themeColor="text1"/>
                <w:sz w:val="28"/>
                <w:szCs w:val="28"/>
              </w:rPr>
              <w:t xml:space="preserve"> </w:t>
            </w:r>
          </w:p>
          <w:p w14:paraId="528F4C15" w14:textId="679FFB84" w:rsidR="004F5829" w:rsidRDefault="004F5829" w:rsidP="004F5829">
            <w:pPr>
              <w:rPr>
                <w:b/>
                <w:bCs/>
                <w:color w:val="000000" w:themeColor="text1"/>
                <w:sz w:val="28"/>
                <w:szCs w:val="28"/>
              </w:rPr>
            </w:pPr>
            <w:r w:rsidRPr="00A36D5D">
              <w:rPr>
                <w:b/>
                <w:bCs/>
                <w:color w:val="000000" w:themeColor="text1"/>
                <w:sz w:val="28"/>
                <w:szCs w:val="28"/>
              </w:rPr>
              <w:t>- Défalcation de Trois (03) points à l’équipe de RC Relizane ;</w:t>
            </w:r>
          </w:p>
          <w:p w14:paraId="7F80EB77" w14:textId="77777777" w:rsidR="00C9662A" w:rsidRPr="00A36D5D" w:rsidRDefault="00C9662A" w:rsidP="004F5829">
            <w:pPr>
              <w:rPr>
                <w:b/>
                <w:bCs/>
                <w:color w:val="000000" w:themeColor="text1"/>
                <w:sz w:val="28"/>
                <w:szCs w:val="28"/>
              </w:rPr>
            </w:pPr>
          </w:p>
          <w:p w14:paraId="5E669061" w14:textId="77777777" w:rsidR="004F5829" w:rsidRPr="00A36D5D" w:rsidRDefault="004F5829" w:rsidP="004F5829">
            <w:pPr>
              <w:rPr>
                <w:b/>
                <w:bCs/>
                <w:color w:val="000000" w:themeColor="text1"/>
                <w:sz w:val="28"/>
                <w:szCs w:val="28"/>
              </w:rPr>
            </w:pPr>
            <w:r w:rsidRPr="00A36D5D">
              <w:rPr>
                <w:b/>
                <w:bCs/>
                <w:color w:val="000000" w:themeColor="text1"/>
                <w:sz w:val="28"/>
                <w:szCs w:val="28"/>
              </w:rPr>
              <w:lastRenderedPageBreak/>
              <w:t>- Quatre (04) matchs de suspension fermes en sus de la sanction initiale Un (01) match ferme pour le joueur KOULKHEIR Younes N 000100905 a/c du 20/05/2021</w:t>
            </w:r>
          </w:p>
          <w:p w14:paraId="1FBDAF68" w14:textId="77777777" w:rsidR="004F5829" w:rsidRPr="00A36D5D" w:rsidRDefault="004F5829" w:rsidP="004F5829">
            <w:pPr>
              <w:rPr>
                <w:b/>
                <w:bCs/>
                <w:color w:val="000000" w:themeColor="text1"/>
                <w:sz w:val="28"/>
                <w:szCs w:val="28"/>
              </w:rPr>
            </w:pPr>
          </w:p>
          <w:p w14:paraId="4AFEFE46" w14:textId="77777777" w:rsidR="004F5829" w:rsidRPr="00A36D5D" w:rsidRDefault="004F5829" w:rsidP="004F5829">
            <w:pPr>
              <w:rPr>
                <w:b/>
                <w:bCs/>
                <w:color w:val="000000" w:themeColor="text1"/>
                <w:sz w:val="28"/>
                <w:szCs w:val="28"/>
              </w:rPr>
            </w:pPr>
            <w:r w:rsidRPr="00A36D5D">
              <w:rPr>
                <w:b/>
                <w:bCs/>
                <w:color w:val="000000" w:themeColor="text1"/>
                <w:sz w:val="28"/>
                <w:szCs w:val="28"/>
              </w:rPr>
              <w:t>- Un (01) mois de suspension ferme</w:t>
            </w:r>
            <w:r>
              <w:rPr>
                <w:b/>
                <w:bCs/>
                <w:color w:val="000000" w:themeColor="text1"/>
                <w:sz w:val="28"/>
                <w:szCs w:val="28"/>
              </w:rPr>
              <w:t xml:space="preserve"> (interdiction du terrain et des vestiaires)</w:t>
            </w:r>
            <w:r w:rsidRPr="00A36D5D">
              <w:rPr>
                <w:b/>
                <w:bCs/>
                <w:color w:val="000000" w:themeColor="text1"/>
                <w:sz w:val="28"/>
                <w:szCs w:val="28"/>
              </w:rPr>
              <w:t xml:space="preserve"> pour le secrétaire général de l’équipe RC Relizane DJAWED Bouabdellah a/c du 20/05/2021</w:t>
            </w:r>
          </w:p>
          <w:p w14:paraId="336DA6F0" w14:textId="77777777" w:rsidR="004F5829" w:rsidRPr="00A36D5D" w:rsidRDefault="004F5829" w:rsidP="004F5829">
            <w:pPr>
              <w:tabs>
                <w:tab w:val="left" w:pos="3585"/>
              </w:tabs>
              <w:rPr>
                <w:b/>
                <w:bCs/>
                <w:sz w:val="28"/>
                <w:szCs w:val="28"/>
              </w:rPr>
            </w:pPr>
            <w:r w:rsidRPr="00A36D5D">
              <w:rPr>
                <w:b/>
                <w:bCs/>
                <w:color w:val="000000" w:themeColor="text1"/>
                <w:sz w:val="28"/>
                <w:szCs w:val="28"/>
              </w:rPr>
              <w:t xml:space="preserve">- Trois cent mille dinars </w:t>
            </w:r>
            <w:r w:rsidRPr="00A36D5D">
              <w:rPr>
                <w:b/>
                <w:bCs/>
                <w:color w:val="FF0000"/>
                <w:sz w:val="28"/>
                <w:szCs w:val="28"/>
              </w:rPr>
              <w:t xml:space="preserve">300.000 DA </w:t>
            </w:r>
            <w:r w:rsidRPr="00A36D5D">
              <w:rPr>
                <w:b/>
                <w:bCs/>
                <w:color w:val="000000" w:themeColor="text1"/>
                <w:sz w:val="28"/>
                <w:szCs w:val="28"/>
              </w:rPr>
              <w:t>d’amende pour le club RC Relizane.</w:t>
            </w:r>
          </w:p>
          <w:p w14:paraId="2F9F9DC4" w14:textId="77777777" w:rsidR="004F5829" w:rsidRDefault="004F5829" w:rsidP="004F5829">
            <w:pPr>
              <w:tabs>
                <w:tab w:val="left" w:pos="216"/>
              </w:tabs>
              <w:rPr>
                <w:b/>
                <w:bCs/>
                <w:sz w:val="32"/>
                <w:szCs w:val="32"/>
              </w:rPr>
            </w:pPr>
          </w:p>
        </w:tc>
      </w:tr>
    </w:tbl>
    <w:p w14:paraId="72C01B88" w14:textId="77777777" w:rsidR="00D82CBC" w:rsidRPr="00D82CBC" w:rsidRDefault="00D82CBC" w:rsidP="00451247">
      <w:pPr>
        <w:rPr>
          <w:sz w:val="50"/>
          <w:szCs w:val="50"/>
        </w:rPr>
      </w:pPr>
    </w:p>
    <w:sectPr w:rsidR="00D82CBC" w:rsidRPr="00D82CBC">
      <w:headerReference w:type="default" r:id="rId8"/>
      <w:pgSz w:w="11906" w:h="16838"/>
      <w:pgMar w:top="1417" w:right="1133"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F1C9" w14:textId="77777777" w:rsidR="00E70585" w:rsidRDefault="00E70585" w:rsidP="00E252DC">
      <w:pPr>
        <w:spacing w:after="0" w:line="240" w:lineRule="auto"/>
      </w:pPr>
      <w:r>
        <w:separator/>
      </w:r>
    </w:p>
  </w:endnote>
  <w:endnote w:type="continuationSeparator" w:id="0">
    <w:p w14:paraId="3AA92F79" w14:textId="77777777" w:rsidR="00E70585" w:rsidRDefault="00E70585" w:rsidP="00E2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A67C" w14:textId="77777777" w:rsidR="00E70585" w:rsidRDefault="00E70585" w:rsidP="00E252DC">
      <w:pPr>
        <w:spacing w:after="0" w:line="240" w:lineRule="auto"/>
      </w:pPr>
      <w:r>
        <w:separator/>
      </w:r>
    </w:p>
  </w:footnote>
  <w:footnote w:type="continuationSeparator" w:id="0">
    <w:p w14:paraId="47072784" w14:textId="77777777" w:rsidR="00E70585" w:rsidRDefault="00E70585" w:rsidP="00E2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C6D4" w14:textId="5513E352" w:rsidR="004F5829" w:rsidRDefault="004F5829">
    <w:pPr>
      <w:pStyle w:val="En-tte"/>
    </w:pPr>
  </w:p>
  <w:p w14:paraId="7704B05B" w14:textId="77777777" w:rsidR="004F5829" w:rsidRDefault="004F58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69A9"/>
    <w:multiLevelType w:val="hybridMultilevel"/>
    <w:tmpl w:val="1BCE16CE"/>
    <w:lvl w:ilvl="0" w:tplc="91168120">
      <w:start w:val="1"/>
      <w:numFmt w:val="decimal"/>
      <w:lvlText w:val="%1-"/>
      <w:lvlJc w:val="left"/>
      <w:pPr>
        <w:ind w:left="720" w:hanging="360"/>
      </w:pPr>
      <w:rPr>
        <w:rFonts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703F57"/>
    <w:multiLevelType w:val="hybridMultilevel"/>
    <w:tmpl w:val="ADD414AC"/>
    <w:lvl w:ilvl="0" w:tplc="D1BA6C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DD"/>
    <w:rsid w:val="00002D15"/>
    <w:rsid w:val="00005712"/>
    <w:rsid w:val="0000780C"/>
    <w:rsid w:val="000126ED"/>
    <w:rsid w:val="00012E36"/>
    <w:rsid w:val="00054D30"/>
    <w:rsid w:val="000675E2"/>
    <w:rsid w:val="000A73E8"/>
    <w:rsid w:val="000B4413"/>
    <w:rsid w:val="00143FF8"/>
    <w:rsid w:val="0014465B"/>
    <w:rsid w:val="00165CB3"/>
    <w:rsid w:val="001A5CC2"/>
    <w:rsid w:val="001B33E2"/>
    <w:rsid w:val="001C0C6D"/>
    <w:rsid w:val="001F48DD"/>
    <w:rsid w:val="001F6AE9"/>
    <w:rsid w:val="00213A6D"/>
    <w:rsid w:val="00223DD0"/>
    <w:rsid w:val="00227493"/>
    <w:rsid w:val="0025026D"/>
    <w:rsid w:val="00271841"/>
    <w:rsid w:val="00272E03"/>
    <w:rsid w:val="00281888"/>
    <w:rsid w:val="002A662B"/>
    <w:rsid w:val="002C1941"/>
    <w:rsid w:val="002C3130"/>
    <w:rsid w:val="002C78BC"/>
    <w:rsid w:val="002E22E6"/>
    <w:rsid w:val="002F6F44"/>
    <w:rsid w:val="00306C55"/>
    <w:rsid w:val="003114FF"/>
    <w:rsid w:val="00311924"/>
    <w:rsid w:val="00347E54"/>
    <w:rsid w:val="00354459"/>
    <w:rsid w:val="00355ECD"/>
    <w:rsid w:val="00356769"/>
    <w:rsid w:val="003576F6"/>
    <w:rsid w:val="00366751"/>
    <w:rsid w:val="003739EB"/>
    <w:rsid w:val="0038707E"/>
    <w:rsid w:val="0039022D"/>
    <w:rsid w:val="00391B65"/>
    <w:rsid w:val="00395DCD"/>
    <w:rsid w:val="003A7564"/>
    <w:rsid w:val="003B492F"/>
    <w:rsid w:val="003B55E5"/>
    <w:rsid w:val="003C0CAB"/>
    <w:rsid w:val="003E79ED"/>
    <w:rsid w:val="00414FFC"/>
    <w:rsid w:val="004458D6"/>
    <w:rsid w:val="00451247"/>
    <w:rsid w:val="00487B76"/>
    <w:rsid w:val="004B0FBF"/>
    <w:rsid w:val="004B17B5"/>
    <w:rsid w:val="004C3BD7"/>
    <w:rsid w:val="004E1818"/>
    <w:rsid w:val="004E7BB1"/>
    <w:rsid w:val="004F1210"/>
    <w:rsid w:val="004F4636"/>
    <w:rsid w:val="004F5829"/>
    <w:rsid w:val="00513168"/>
    <w:rsid w:val="00521925"/>
    <w:rsid w:val="00533C5A"/>
    <w:rsid w:val="00542611"/>
    <w:rsid w:val="00543BE6"/>
    <w:rsid w:val="00564A75"/>
    <w:rsid w:val="00584214"/>
    <w:rsid w:val="005A6703"/>
    <w:rsid w:val="005B393B"/>
    <w:rsid w:val="005D3930"/>
    <w:rsid w:val="005D3DEA"/>
    <w:rsid w:val="005E0CAC"/>
    <w:rsid w:val="005F60FC"/>
    <w:rsid w:val="005F6F5A"/>
    <w:rsid w:val="005F7A47"/>
    <w:rsid w:val="006000EA"/>
    <w:rsid w:val="00625679"/>
    <w:rsid w:val="00637224"/>
    <w:rsid w:val="006405C8"/>
    <w:rsid w:val="00672653"/>
    <w:rsid w:val="006B0C76"/>
    <w:rsid w:val="006C2519"/>
    <w:rsid w:val="006D55E3"/>
    <w:rsid w:val="006F1946"/>
    <w:rsid w:val="006F3EC2"/>
    <w:rsid w:val="0071396D"/>
    <w:rsid w:val="0073215E"/>
    <w:rsid w:val="00733BD7"/>
    <w:rsid w:val="00757D75"/>
    <w:rsid w:val="00760A8B"/>
    <w:rsid w:val="00793025"/>
    <w:rsid w:val="00793E39"/>
    <w:rsid w:val="007A67B1"/>
    <w:rsid w:val="007A6D7B"/>
    <w:rsid w:val="007B41E9"/>
    <w:rsid w:val="007E4483"/>
    <w:rsid w:val="007E48FF"/>
    <w:rsid w:val="007F7802"/>
    <w:rsid w:val="0081336A"/>
    <w:rsid w:val="00820D07"/>
    <w:rsid w:val="00860E3D"/>
    <w:rsid w:val="00863AE1"/>
    <w:rsid w:val="008736E4"/>
    <w:rsid w:val="0087620B"/>
    <w:rsid w:val="008B2698"/>
    <w:rsid w:val="008B2C54"/>
    <w:rsid w:val="008F3A84"/>
    <w:rsid w:val="008F4CBB"/>
    <w:rsid w:val="008F4CC4"/>
    <w:rsid w:val="008F5394"/>
    <w:rsid w:val="009072CF"/>
    <w:rsid w:val="00926376"/>
    <w:rsid w:val="00937781"/>
    <w:rsid w:val="0095028A"/>
    <w:rsid w:val="00981A01"/>
    <w:rsid w:val="00996EF3"/>
    <w:rsid w:val="009A3757"/>
    <w:rsid w:val="009B4E78"/>
    <w:rsid w:val="009D7D10"/>
    <w:rsid w:val="009E6797"/>
    <w:rsid w:val="00A22FED"/>
    <w:rsid w:val="00A66103"/>
    <w:rsid w:val="00A96A4A"/>
    <w:rsid w:val="00AA5C56"/>
    <w:rsid w:val="00AC29AD"/>
    <w:rsid w:val="00AD4FFC"/>
    <w:rsid w:val="00AE0108"/>
    <w:rsid w:val="00AE1B7F"/>
    <w:rsid w:val="00AF6F65"/>
    <w:rsid w:val="00AF721E"/>
    <w:rsid w:val="00B0036E"/>
    <w:rsid w:val="00B1644A"/>
    <w:rsid w:val="00B21751"/>
    <w:rsid w:val="00B23A89"/>
    <w:rsid w:val="00B37202"/>
    <w:rsid w:val="00B47A11"/>
    <w:rsid w:val="00B5782A"/>
    <w:rsid w:val="00BB0665"/>
    <w:rsid w:val="00BB2E0B"/>
    <w:rsid w:val="00BB5C12"/>
    <w:rsid w:val="00BF6C07"/>
    <w:rsid w:val="00BF6FD4"/>
    <w:rsid w:val="00C04BF0"/>
    <w:rsid w:val="00C10235"/>
    <w:rsid w:val="00C11B9F"/>
    <w:rsid w:val="00C217DD"/>
    <w:rsid w:val="00C252ED"/>
    <w:rsid w:val="00C25490"/>
    <w:rsid w:val="00C3000A"/>
    <w:rsid w:val="00C31C74"/>
    <w:rsid w:val="00C36915"/>
    <w:rsid w:val="00C71B6F"/>
    <w:rsid w:val="00C74FF7"/>
    <w:rsid w:val="00C85669"/>
    <w:rsid w:val="00C866A3"/>
    <w:rsid w:val="00C953A5"/>
    <w:rsid w:val="00C9662A"/>
    <w:rsid w:val="00C97CE7"/>
    <w:rsid w:val="00CC5A25"/>
    <w:rsid w:val="00CD7EC3"/>
    <w:rsid w:val="00CD7FF1"/>
    <w:rsid w:val="00CF02E8"/>
    <w:rsid w:val="00D2377C"/>
    <w:rsid w:val="00D40DFA"/>
    <w:rsid w:val="00D40E56"/>
    <w:rsid w:val="00D4298E"/>
    <w:rsid w:val="00D460AE"/>
    <w:rsid w:val="00D543B0"/>
    <w:rsid w:val="00D63F3F"/>
    <w:rsid w:val="00D82CBC"/>
    <w:rsid w:val="00DB71D3"/>
    <w:rsid w:val="00DE7B2C"/>
    <w:rsid w:val="00E252DC"/>
    <w:rsid w:val="00E25A29"/>
    <w:rsid w:val="00E32F96"/>
    <w:rsid w:val="00E52F42"/>
    <w:rsid w:val="00E6092A"/>
    <w:rsid w:val="00E617DC"/>
    <w:rsid w:val="00E70585"/>
    <w:rsid w:val="00E8249B"/>
    <w:rsid w:val="00EC00BB"/>
    <w:rsid w:val="00EC7C0C"/>
    <w:rsid w:val="00F143E5"/>
    <w:rsid w:val="00F24947"/>
    <w:rsid w:val="00F36B4E"/>
    <w:rsid w:val="00F53DB3"/>
    <w:rsid w:val="00F775E0"/>
    <w:rsid w:val="00FA4BF9"/>
    <w:rsid w:val="00FB4CA8"/>
    <w:rsid w:val="00FC6457"/>
    <w:rsid w:val="00FE32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04C8"/>
  <w15:docId w15:val="{8777C6BB-1563-42C6-8B66-B39E7088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3567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6769"/>
    <w:rPr>
      <w:rFonts w:ascii="Tahoma" w:hAnsi="Tahoma" w:cs="Tahoma"/>
      <w:sz w:val="16"/>
      <w:szCs w:val="16"/>
    </w:rPr>
  </w:style>
  <w:style w:type="paragraph" w:styleId="En-tte">
    <w:name w:val="header"/>
    <w:basedOn w:val="Normal"/>
    <w:link w:val="En-tteCar"/>
    <w:uiPriority w:val="99"/>
    <w:unhideWhenUsed/>
    <w:rsid w:val="00E252DC"/>
    <w:pPr>
      <w:tabs>
        <w:tab w:val="center" w:pos="4536"/>
        <w:tab w:val="right" w:pos="9072"/>
      </w:tabs>
      <w:spacing w:after="0" w:line="240" w:lineRule="auto"/>
    </w:pPr>
  </w:style>
  <w:style w:type="character" w:customStyle="1" w:styleId="En-tteCar">
    <w:name w:val="En-tête Car"/>
    <w:basedOn w:val="Policepardfaut"/>
    <w:link w:val="En-tte"/>
    <w:uiPriority w:val="99"/>
    <w:rsid w:val="00E252DC"/>
  </w:style>
  <w:style w:type="paragraph" w:styleId="Pieddepage">
    <w:name w:val="footer"/>
    <w:basedOn w:val="Normal"/>
    <w:link w:val="PieddepageCar"/>
    <w:uiPriority w:val="99"/>
    <w:unhideWhenUsed/>
    <w:rsid w:val="00E25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2DC"/>
  </w:style>
  <w:style w:type="table" w:styleId="Grilledutableau">
    <w:name w:val="Table Grid"/>
    <w:basedOn w:val="TableauNormal"/>
    <w:uiPriority w:val="59"/>
    <w:rsid w:val="00E2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2F42"/>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3802">
      <w:bodyDiv w:val="1"/>
      <w:marLeft w:val="0"/>
      <w:marRight w:val="0"/>
      <w:marTop w:val="0"/>
      <w:marBottom w:val="0"/>
      <w:divBdr>
        <w:top w:val="none" w:sz="0" w:space="0" w:color="auto"/>
        <w:left w:val="none" w:sz="0" w:space="0" w:color="auto"/>
        <w:bottom w:val="none" w:sz="0" w:space="0" w:color="auto"/>
        <w:right w:val="none" w:sz="0" w:space="0" w:color="auto"/>
      </w:divBdr>
    </w:div>
    <w:div w:id="561020729">
      <w:bodyDiv w:val="1"/>
      <w:marLeft w:val="0"/>
      <w:marRight w:val="0"/>
      <w:marTop w:val="0"/>
      <w:marBottom w:val="0"/>
      <w:divBdr>
        <w:top w:val="none" w:sz="0" w:space="0" w:color="auto"/>
        <w:left w:val="none" w:sz="0" w:space="0" w:color="auto"/>
        <w:bottom w:val="none" w:sz="0" w:space="0" w:color="auto"/>
        <w:right w:val="none" w:sz="0" w:space="0" w:color="auto"/>
      </w:divBdr>
    </w:div>
    <w:div w:id="703208906">
      <w:bodyDiv w:val="1"/>
      <w:marLeft w:val="0"/>
      <w:marRight w:val="0"/>
      <w:marTop w:val="0"/>
      <w:marBottom w:val="0"/>
      <w:divBdr>
        <w:top w:val="none" w:sz="0" w:space="0" w:color="auto"/>
        <w:left w:val="none" w:sz="0" w:space="0" w:color="auto"/>
        <w:bottom w:val="none" w:sz="0" w:space="0" w:color="auto"/>
        <w:right w:val="none" w:sz="0" w:space="0" w:color="auto"/>
      </w:divBdr>
    </w:div>
    <w:div w:id="1058438747">
      <w:bodyDiv w:val="1"/>
      <w:marLeft w:val="0"/>
      <w:marRight w:val="0"/>
      <w:marTop w:val="0"/>
      <w:marBottom w:val="0"/>
      <w:divBdr>
        <w:top w:val="none" w:sz="0" w:space="0" w:color="auto"/>
        <w:left w:val="none" w:sz="0" w:space="0" w:color="auto"/>
        <w:bottom w:val="none" w:sz="0" w:space="0" w:color="auto"/>
        <w:right w:val="none" w:sz="0" w:space="0" w:color="auto"/>
      </w:divBdr>
      <w:divsChild>
        <w:div w:id="1529873500">
          <w:marLeft w:val="0"/>
          <w:marRight w:val="0"/>
          <w:marTop w:val="0"/>
          <w:marBottom w:val="0"/>
          <w:divBdr>
            <w:top w:val="none" w:sz="0" w:space="0" w:color="auto"/>
            <w:left w:val="none" w:sz="0" w:space="0" w:color="auto"/>
            <w:bottom w:val="none" w:sz="0" w:space="0" w:color="auto"/>
            <w:right w:val="none" w:sz="0" w:space="0" w:color="auto"/>
          </w:divBdr>
        </w:div>
        <w:div w:id="1437404009">
          <w:marLeft w:val="0"/>
          <w:marRight w:val="0"/>
          <w:marTop w:val="0"/>
          <w:marBottom w:val="0"/>
          <w:divBdr>
            <w:top w:val="none" w:sz="0" w:space="0" w:color="auto"/>
            <w:left w:val="none" w:sz="0" w:space="0" w:color="auto"/>
            <w:bottom w:val="none" w:sz="0" w:space="0" w:color="auto"/>
            <w:right w:val="none" w:sz="0" w:space="0" w:color="auto"/>
          </w:divBdr>
        </w:div>
        <w:div w:id="1283802907">
          <w:marLeft w:val="0"/>
          <w:marRight w:val="0"/>
          <w:marTop w:val="0"/>
          <w:marBottom w:val="0"/>
          <w:divBdr>
            <w:top w:val="none" w:sz="0" w:space="0" w:color="auto"/>
            <w:left w:val="none" w:sz="0" w:space="0" w:color="auto"/>
            <w:bottom w:val="none" w:sz="0" w:space="0" w:color="auto"/>
            <w:right w:val="none" w:sz="0" w:space="0" w:color="auto"/>
          </w:divBdr>
        </w:div>
        <w:div w:id="1916888599">
          <w:marLeft w:val="0"/>
          <w:marRight w:val="0"/>
          <w:marTop w:val="0"/>
          <w:marBottom w:val="0"/>
          <w:divBdr>
            <w:top w:val="none" w:sz="0" w:space="0" w:color="auto"/>
            <w:left w:val="none" w:sz="0" w:space="0" w:color="auto"/>
            <w:bottom w:val="none" w:sz="0" w:space="0" w:color="auto"/>
            <w:right w:val="none" w:sz="0" w:space="0" w:color="auto"/>
          </w:divBdr>
        </w:div>
        <w:div w:id="503863334">
          <w:marLeft w:val="0"/>
          <w:marRight w:val="0"/>
          <w:marTop w:val="0"/>
          <w:marBottom w:val="0"/>
          <w:divBdr>
            <w:top w:val="none" w:sz="0" w:space="0" w:color="auto"/>
            <w:left w:val="none" w:sz="0" w:space="0" w:color="auto"/>
            <w:bottom w:val="none" w:sz="0" w:space="0" w:color="auto"/>
            <w:right w:val="none" w:sz="0" w:space="0" w:color="auto"/>
          </w:divBdr>
        </w:div>
        <w:div w:id="1229682643">
          <w:marLeft w:val="0"/>
          <w:marRight w:val="0"/>
          <w:marTop w:val="0"/>
          <w:marBottom w:val="0"/>
          <w:divBdr>
            <w:top w:val="none" w:sz="0" w:space="0" w:color="auto"/>
            <w:left w:val="none" w:sz="0" w:space="0" w:color="auto"/>
            <w:bottom w:val="none" w:sz="0" w:space="0" w:color="auto"/>
            <w:right w:val="none" w:sz="0" w:space="0" w:color="auto"/>
          </w:divBdr>
        </w:div>
        <w:div w:id="92753235">
          <w:marLeft w:val="0"/>
          <w:marRight w:val="0"/>
          <w:marTop w:val="0"/>
          <w:marBottom w:val="0"/>
          <w:divBdr>
            <w:top w:val="none" w:sz="0" w:space="0" w:color="auto"/>
            <w:left w:val="none" w:sz="0" w:space="0" w:color="auto"/>
            <w:bottom w:val="none" w:sz="0" w:space="0" w:color="auto"/>
            <w:right w:val="none" w:sz="0" w:space="0" w:color="auto"/>
          </w:divBdr>
        </w:div>
        <w:div w:id="412431808">
          <w:marLeft w:val="0"/>
          <w:marRight w:val="0"/>
          <w:marTop w:val="0"/>
          <w:marBottom w:val="0"/>
          <w:divBdr>
            <w:top w:val="none" w:sz="0" w:space="0" w:color="auto"/>
            <w:left w:val="none" w:sz="0" w:space="0" w:color="auto"/>
            <w:bottom w:val="none" w:sz="0" w:space="0" w:color="auto"/>
            <w:right w:val="none" w:sz="0" w:space="0" w:color="auto"/>
          </w:divBdr>
        </w:div>
        <w:div w:id="608774820">
          <w:marLeft w:val="0"/>
          <w:marRight w:val="0"/>
          <w:marTop w:val="0"/>
          <w:marBottom w:val="0"/>
          <w:divBdr>
            <w:top w:val="none" w:sz="0" w:space="0" w:color="auto"/>
            <w:left w:val="none" w:sz="0" w:space="0" w:color="auto"/>
            <w:bottom w:val="none" w:sz="0" w:space="0" w:color="auto"/>
            <w:right w:val="none" w:sz="0" w:space="0" w:color="auto"/>
          </w:divBdr>
        </w:div>
        <w:div w:id="1733038694">
          <w:marLeft w:val="0"/>
          <w:marRight w:val="0"/>
          <w:marTop w:val="0"/>
          <w:marBottom w:val="0"/>
          <w:divBdr>
            <w:top w:val="none" w:sz="0" w:space="0" w:color="auto"/>
            <w:left w:val="none" w:sz="0" w:space="0" w:color="auto"/>
            <w:bottom w:val="none" w:sz="0" w:space="0" w:color="auto"/>
            <w:right w:val="none" w:sz="0" w:space="0" w:color="auto"/>
          </w:divBdr>
        </w:div>
        <w:div w:id="1401758376">
          <w:marLeft w:val="0"/>
          <w:marRight w:val="0"/>
          <w:marTop w:val="0"/>
          <w:marBottom w:val="0"/>
          <w:divBdr>
            <w:top w:val="none" w:sz="0" w:space="0" w:color="auto"/>
            <w:left w:val="none" w:sz="0" w:space="0" w:color="auto"/>
            <w:bottom w:val="none" w:sz="0" w:space="0" w:color="auto"/>
            <w:right w:val="none" w:sz="0" w:space="0" w:color="auto"/>
          </w:divBdr>
        </w:div>
        <w:div w:id="541135700">
          <w:marLeft w:val="0"/>
          <w:marRight w:val="0"/>
          <w:marTop w:val="0"/>
          <w:marBottom w:val="0"/>
          <w:divBdr>
            <w:top w:val="none" w:sz="0" w:space="0" w:color="auto"/>
            <w:left w:val="none" w:sz="0" w:space="0" w:color="auto"/>
            <w:bottom w:val="none" w:sz="0" w:space="0" w:color="auto"/>
            <w:right w:val="none" w:sz="0" w:space="0" w:color="auto"/>
          </w:divBdr>
        </w:div>
        <w:div w:id="286014710">
          <w:marLeft w:val="0"/>
          <w:marRight w:val="0"/>
          <w:marTop w:val="0"/>
          <w:marBottom w:val="0"/>
          <w:divBdr>
            <w:top w:val="none" w:sz="0" w:space="0" w:color="auto"/>
            <w:left w:val="none" w:sz="0" w:space="0" w:color="auto"/>
            <w:bottom w:val="none" w:sz="0" w:space="0" w:color="auto"/>
            <w:right w:val="none" w:sz="0" w:space="0" w:color="auto"/>
          </w:divBdr>
        </w:div>
        <w:div w:id="957642801">
          <w:marLeft w:val="0"/>
          <w:marRight w:val="0"/>
          <w:marTop w:val="0"/>
          <w:marBottom w:val="0"/>
          <w:divBdr>
            <w:top w:val="none" w:sz="0" w:space="0" w:color="auto"/>
            <w:left w:val="none" w:sz="0" w:space="0" w:color="auto"/>
            <w:bottom w:val="none" w:sz="0" w:space="0" w:color="auto"/>
            <w:right w:val="none" w:sz="0" w:space="0" w:color="auto"/>
          </w:divBdr>
        </w:div>
        <w:div w:id="480191576">
          <w:marLeft w:val="0"/>
          <w:marRight w:val="0"/>
          <w:marTop w:val="0"/>
          <w:marBottom w:val="0"/>
          <w:divBdr>
            <w:top w:val="none" w:sz="0" w:space="0" w:color="auto"/>
            <w:left w:val="none" w:sz="0" w:space="0" w:color="auto"/>
            <w:bottom w:val="none" w:sz="0" w:space="0" w:color="auto"/>
            <w:right w:val="none" w:sz="0" w:space="0" w:color="auto"/>
          </w:divBdr>
        </w:div>
        <w:div w:id="1276445807">
          <w:marLeft w:val="0"/>
          <w:marRight w:val="0"/>
          <w:marTop w:val="0"/>
          <w:marBottom w:val="0"/>
          <w:divBdr>
            <w:top w:val="none" w:sz="0" w:space="0" w:color="auto"/>
            <w:left w:val="none" w:sz="0" w:space="0" w:color="auto"/>
            <w:bottom w:val="none" w:sz="0" w:space="0" w:color="auto"/>
            <w:right w:val="none" w:sz="0" w:space="0" w:color="auto"/>
          </w:divBdr>
        </w:div>
        <w:div w:id="1917208673">
          <w:marLeft w:val="0"/>
          <w:marRight w:val="0"/>
          <w:marTop w:val="0"/>
          <w:marBottom w:val="0"/>
          <w:divBdr>
            <w:top w:val="none" w:sz="0" w:space="0" w:color="auto"/>
            <w:left w:val="none" w:sz="0" w:space="0" w:color="auto"/>
            <w:bottom w:val="none" w:sz="0" w:space="0" w:color="auto"/>
            <w:right w:val="none" w:sz="0" w:space="0" w:color="auto"/>
          </w:divBdr>
          <w:divsChild>
            <w:div w:id="1322538173">
              <w:marLeft w:val="0"/>
              <w:marRight w:val="0"/>
              <w:marTop w:val="0"/>
              <w:marBottom w:val="0"/>
              <w:divBdr>
                <w:top w:val="none" w:sz="0" w:space="0" w:color="auto"/>
                <w:left w:val="none" w:sz="0" w:space="0" w:color="auto"/>
                <w:bottom w:val="none" w:sz="0" w:space="0" w:color="auto"/>
                <w:right w:val="none" w:sz="0" w:space="0" w:color="auto"/>
              </w:divBdr>
              <w:divsChild>
                <w:div w:id="1271202015">
                  <w:marLeft w:val="0"/>
                  <w:marRight w:val="0"/>
                  <w:marTop w:val="0"/>
                  <w:marBottom w:val="0"/>
                  <w:divBdr>
                    <w:top w:val="none" w:sz="0" w:space="0" w:color="auto"/>
                    <w:left w:val="none" w:sz="0" w:space="0" w:color="auto"/>
                    <w:bottom w:val="none" w:sz="0" w:space="0" w:color="auto"/>
                    <w:right w:val="none" w:sz="0" w:space="0" w:color="auto"/>
                  </w:divBdr>
                  <w:divsChild>
                    <w:div w:id="232857390">
                      <w:marLeft w:val="0"/>
                      <w:marRight w:val="0"/>
                      <w:marTop w:val="0"/>
                      <w:marBottom w:val="0"/>
                      <w:divBdr>
                        <w:top w:val="none" w:sz="0" w:space="0" w:color="auto"/>
                        <w:left w:val="none" w:sz="0" w:space="0" w:color="auto"/>
                        <w:bottom w:val="none" w:sz="0" w:space="0" w:color="auto"/>
                        <w:right w:val="none" w:sz="0" w:space="0" w:color="auto"/>
                      </w:divBdr>
                    </w:div>
                  </w:divsChild>
                </w:div>
                <w:div w:id="1991054360">
                  <w:marLeft w:val="0"/>
                  <w:marRight w:val="0"/>
                  <w:marTop w:val="0"/>
                  <w:marBottom w:val="0"/>
                  <w:divBdr>
                    <w:top w:val="none" w:sz="0" w:space="0" w:color="auto"/>
                    <w:left w:val="none" w:sz="0" w:space="0" w:color="auto"/>
                    <w:bottom w:val="none" w:sz="0" w:space="0" w:color="auto"/>
                    <w:right w:val="none" w:sz="0" w:space="0" w:color="auto"/>
                  </w:divBdr>
                  <w:divsChild>
                    <w:div w:id="1667780380">
                      <w:marLeft w:val="0"/>
                      <w:marRight w:val="0"/>
                      <w:marTop w:val="0"/>
                      <w:marBottom w:val="0"/>
                      <w:divBdr>
                        <w:top w:val="none" w:sz="0" w:space="0" w:color="auto"/>
                        <w:left w:val="none" w:sz="0" w:space="0" w:color="auto"/>
                        <w:bottom w:val="none" w:sz="0" w:space="0" w:color="auto"/>
                        <w:right w:val="none" w:sz="0" w:space="0" w:color="auto"/>
                      </w:divBdr>
                    </w:div>
                  </w:divsChild>
                </w:div>
                <w:div w:id="269900890">
                  <w:marLeft w:val="0"/>
                  <w:marRight w:val="0"/>
                  <w:marTop w:val="0"/>
                  <w:marBottom w:val="0"/>
                  <w:divBdr>
                    <w:top w:val="none" w:sz="0" w:space="0" w:color="auto"/>
                    <w:left w:val="none" w:sz="0" w:space="0" w:color="auto"/>
                    <w:bottom w:val="none" w:sz="0" w:space="0" w:color="auto"/>
                    <w:right w:val="none" w:sz="0" w:space="0" w:color="auto"/>
                  </w:divBdr>
                  <w:divsChild>
                    <w:div w:id="1602029539">
                      <w:marLeft w:val="0"/>
                      <w:marRight w:val="0"/>
                      <w:marTop w:val="0"/>
                      <w:marBottom w:val="0"/>
                      <w:divBdr>
                        <w:top w:val="none" w:sz="0" w:space="0" w:color="auto"/>
                        <w:left w:val="none" w:sz="0" w:space="0" w:color="auto"/>
                        <w:bottom w:val="none" w:sz="0" w:space="0" w:color="auto"/>
                        <w:right w:val="none" w:sz="0" w:space="0" w:color="auto"/>
                      </w:divBdr>
                    </w:div>
                  </w:divsChild>
                </w:div>
                <w:div w:id="1208879062">
                  <w:marLeft w:val="0"/>
                  <w:marRight w:val="0"/>
                  <w:marTop w:val="0"/>
                  <w:marBottom w:val="0"/>
                  <w:divBdr>
                    <w:top w:val="none" w:sz="0" w:space="0" w:color="auto"/>
                    <w:left w:val="none" w:sz="0" w:space="0" w:color="auto"/>
                    <w:bottom w:val="none" w:sz="0" w:space="0" w:color="auto"/>
                    <w:right w:val="none" w:sz="0" w:space="0" w:color="auto"/>
                  </w:divBdr>
                  <w:divsChild>
                    <w:div w:id="2061395874">
                      <w:marLeft w:val="0"/>
                      <w:marRight w:val="0"/>
                      <w:marTop w:val="0"/>
                      <w:marBottom w:val="0"/>
                      <w:divBdr>
                        <w:top w:val="none" w:sz="0" w:space="0" w:color="auto"/>
                        <w:left w:val="none" w:sz="0" w:space="0" w:color="auto"/>
                        <w:bottom w:val="none" w:sz="0" w:space="0" w:color="auto"/>
                        <w:right w:val="none" w:sz="0" w:space="0" w:color="auto"/>
                      </w:divBdr>
                    </w:div>
                  </w:divsChild>
                </w:div>
                <w:div w:id="125703204">
                  <w:marLeft w:val="0"/>
                  <w:marRight w:val="0"/>
                  <w:marTop w:val="0"/>
                  <w:marBottom w:val="0"/>
                  <w:divBdr>
                    <w:top w:val="none" w:sz="0" w:space="0" w:color="auto"/>
                    <w:left w:val="none" w:sz="0" w:space="0" w:color="auto"/>
                    <w:bottom w:val="none" w:sz="0" w:space="0" w:color="auto"/>
                    <w:right w:val="none" w:sz="0" w:space="0" w:color="auto"/>
                  </w:divBdr>
                  <w:divsChild>
                    <w:div w:id="683097553">
                      <w:marLeft w:val="0"/>
                      <w:marRight w:val="0"/>
                      <w:marTop w:val="0"/>
                      <w:marBottom w:val="0"/>
                      <w:divBdr>
                        <w:top w:val="none" w:sz="0" w:space="0" w:color="auto"/>
                        <w:left w:val="none" w:sz="0" w:space="0" w:color="auto"/>
                        <w:bottom w:val="none" w:sz="0" w:space="0" w:color="auto"/>
                        <w:right w:val="none" w:sz="0" w:space="0" w:color="auto"/>
                      </w:divBdr>
                    </w:div>
                  </w:divsChild>
                </w:div>
                <w:div w:id="1529371126">
                  <w:marLeft w:val="0"/>
                  <w:marRight w:val="0"/>
                  <w:marTop w:val="0"/>
                  <w:marBottom w:val="0"/>
                  <w:divBdr>
                    <w:top w:val="none" w:sz="0" w:space="0" w:color="auto"/>
                    <w:left w:val="none" w:sz="0" w:space="0" w:color="auto"/>
                    <w:bottom w:val="none" w:sz="0" w:space="0" w:color="auto"/>
                    <w:right w:val="none" w:sz="0" w:space="0" w:color="auto"/>
                  </w:divBdr>
                  <w:divsChild>
                    <w:div w:id="853030111">
                      <w:marLeft w:val="0"/>
                      <w:marRight w:val="0"/>
                      <w:marTop w:val="0"/>
                      <w:marBottom w:val="0"/>
                      <w:divBdr>
                        <w:top w:val="none" w:sz="0" w:space="0" w:color="auto"/>
                        <w:left w:val="none" w:sz="0" w:space="0" w:color="auto"/>
                        <w:bottom w:val="none" w:sz="0" w:space="0" w:color="auto"/>
                        <w:right w:val="none" w:sz="0" w:space="0" w:color="auto"/>
                      </w:divBdr>
                    </w:div>
                  </w:divsChild>
                </w:div>
                <w:div w:id="1943755669">
                  <w:marLeft w:val="0"/>
                  <w:marRight w:val="0"/>
                  <w:marTop w:val="0"/>
                  <w:marBottom w:val="0"/>
                  <w:divBdr>
                    <w:top w:val="none" w:sz="0" w:space="0" w:color="auto"/>
                    <w:left w:val="none" w:sz="0" w:space="0" w:color="auto"/>
                    <w:bottom w:val="none" w:sz="0" w:space="0" w:color="auto"/>
                    <w:right w:val="none" w:sz="0" w:space="0" w:color="auto"/>
                  </w:divBdr>
                  <w:divsChild>
                    <w:div w:id="1163280628">
                      <w:marLeft w:val="0"/>
                      <w:marRight w:val="0"/>
                      <w:marTop w:val="0"/>
                      <w:marBottom w:val="0"/>
                      <w:divBdr>
                        <w:top w:val="none" w:sz="0" w:space="0" w:color="auto"/>
                        <w:left w:val="none" w:sz="0" w:space="0" w:color="auto"/>
                        <w:bottom w:val="none" w:sz="0" w:space="0" w:color="auto"/>
                        <w:right w:val="none" w:sz="0" w:space="0" w:color="auto"/>
                      </w:divBdr>
                    </w:div>
                  </w:divsChild>
                </w:div>
                <w:div w:id="1130828260">
                  <w:marLeft w:val="0"/>
                  <w:marRight w:val="0"/>
                  <w:marTop w:val="0"/>
                  <w:marBottom w:val="0"/>
                  <w:divBdr>
                    <w:top w:val="none" w:sz="0" w:space="0" w:color="auto"/>
                    <w:left w:val="none" w:sz="0" w:space="0" w:color="auto"/>
                    <w:bottom w:val="none" w:sz="0" w:space="0" w:color="auto"/>
                    <w:right w:val="none" w:sz="0" w:space="0" w:color="auto"/>
                  </w:divBdr>
                  <w:divsChild>
                    <w:div w:id="2106729626">
                      <w:marLeft w:val="0"/>
                      <w:marRight w:val="0"/>
                      <w:marTop w:val="0"/>
                      <w:marBottom w:val="0"/>
                      <w:divBdr>
                        <w:top w:val="none" w:sz="0" w:space="0" w:color="auto"/>
                        <w:left w:val="none" w:sz="0" w:space="0" w:color="auto"/>
                        <w:bottom w:val="none" w:sz="0" w:space="0" w:color="auto"/>
                        <w:right w:val="none" w:sz="0" w:space="0" w:color="auto"/>
                      </w:divBdr>
                    </w:div>
                  </w:divsChild>
                </w:div>
                <w:div w:id="108284557">
                  <w:marLeft w:val="0"/>
                  <w:marRight w:val="0"/>
                  <w:marTop w:val="0"/>
                  <w:marBottom w:val="0"/>
                  <w:divBdr>
                    <w:top w:val="none" w:sz="0" w:space="0" w:color="auto"/>
                    <w:left w:val="none" w:sz="0" w:space="0" w:color="auto"/>
                    <w:bottom w:val="none" w:sz="0" w:space="0" w:color="auto"/>
                    <w:right w:val="none" w:sz="0" w:space="0" w:color="auto"/>
                  </w:divBdr>
                  <w:divsChild>
                    <w:div w:id="1561017148">
                      <w:marLeft w:val="0"/>
                      <w:marRight w:val="0"/>
                      <w:marTop w:val="0"/>
                      <w:marBottom w:val="0"/>
                      <w:divBdr>
                        <w:top w:val="none" w:sz="0" w:space="0" w:color="auto"/>
                        <w:left w:val="none" w:sz="0" w:space="0" w:color="auto"/>
                        <w:bottom w:val="none" w:sz="0" w:space="0" w:color="auto"/>
                        <w:right w:val="none" w:sz="0" w:space="0" w:color="auto"/>
                      </w:divBdr>
                    </w:div>
                  </w:divsChild>
                </w:div>
                <w:div w:id="1071853933">
                  <w:marLeft w:val="0"/>
                  <w:marRight w:val="0"/>
                  <w:marTop w:val="0"/>
                  <w:marBottom w:val="0"/>
                  <w:divBdr>
                    <w:top w:val="none" w:sz="0" w:space="0" w:color="auto"/>
                    <w:left w:val="none" w:sz="0" w:space="0" w:color="auto"/>
                    <w:bottom w:val="none" w:sz="0" w:space="0" w:color="auto"/>
                    <w:right w:val="none" w:sz="0" w:space="0" w:color="auto"/>
                  </w:divBdr>
                  <w:divsChild>
                    <w:div w:id="753867079">
                      <w:marLeft w:val="0"/>
                      <w:marRight w:val="0"/>
                      <w:marTop w:val="0"/>
                      <w:marBottom w:val="0"/>
                      <w:divBdr>
                        <w:top w:val="none" w:sz="0" w:space="0" w:color="auto"/>
                        <w:left w:val="none" w:sz="0" w:space="0" w:color="auto"/>
                        <w:bottom w:val="none" w:sz="0" w:space="0" w:color="auto"/>
                        <w:right w:val="none" w:sz="0" w:space="0" w:color="auto"/>
                      </w:divBdr>
                    </w:div>
                  </w:divsChild>
                </w:div>
                <w:div w:id="273101009">
                  <w:marLeft w:val="0"/>
                  <w:marRight w:val="0"/>
                  <w:marTop w:val="0"/>
                  <w:marBottom w:val="0"/>
                  <w:divBdr>
                    <w:top w:val="none" w:sz="0" w:space="0" w:color="auto"/>
                    <w:left w:val="none" w:sz="0" w:space="0" w:color="auto"/>
                    <w:bottom w:val="none" w:sz="0" w:space="0" w:color="auto"/>
                    <w:right w:val="none" w:sz="0" w:space="0" w:color="auto"/>
                  </w:divBdr>
                  <w:divsChild>
                    <w:div w:id="1106581493">
                      <w:marLeft w:val="0"/>
                      <w:marRight w:val="0"/>
                      <w:marTop w:val="0"/>
                      <w:marBottom w:val="0"/>
                      <w:divBdr>
                        <w:top w:val="none" w:sz="0" w:space="0" w:color="auto"/>
                        <w:left w:val="none" w:sz="0" w:space="0" w:color="auto"/>
                        <w:bottom w:val="none" w:sz="0" w:space="0" w:color="auto"/>
                        <w:right w:val="none" w:sz="0" w:space="0" w:color="auto"/>
                      </w:divBdr>
                    </w:div>
                  </w:divsChild>
                </w:div>
                <w:div w:id="764109879">
                  <w:marLeft w:val="0"/>
                  <w:marRight w:val="0"/>
                  <w:marTop w:val="0"/>
                  <w:marBottom w:val="0"/>
                  <w:divBdr>
                    <w:top w:val="none" w:sz="0" w:space="0" w:color="auto"/>
                    <w:left w:val="none" w:sz="0" w:space="0" w:color="auto"/>
                    <w:bottom w:val="none" w:sz="0" w:space="0" w:color="auto"/>
                    <w:right w:val="none" w:sz="0" w:space="0" w:color="auto"/>
                  </w:divBdr>
                  <w:divsChild>
                    <w:div w:id="1232887956">
                      <w:marLeft w:val="0"/>
                      <w:marRight w:val="0"/>
                      <w:marTop w:val="0"/>
                      <w:marBottom w:val="0"/>
                      <w:divBdr>
                        <w:top w:val="none" w:sz="0" w:space="0" w:color="auto"/>
                        <w:left w:val="none" w:sz="0" w:space="0" w:color="auto"/>
                        <w:bottom w:val="none" w:sz="0" w:space="0" w:color="auto"/>
                        <w:right w:val="none" w:sz="0" w:space="0" w:color="auto"/>
                      </w:divBdr>
                    </w:div>
                  </w:divsChild>
                </w:div>
                <w:div w:id="2061055292">
                  <w:marLeft w:val="0"/>
                  <w:marRight w:val="0"/>
                  <w:marTop w:val="0"/>
                  <w:marBottom w:val="0"/>
                  <w:divBdr>
                    <w:top w:val="none" w:sz="0" w:space="0" w:color="auto"/>
                    <w:left w:val="none" w:sz="0" w:space="0" w:color="auto"/>
                    <w:bottom w:val="none" w:sz="0" w:space="0" w:color="auto"/>
                    <w:right w:val="none" w:sz="0" w:space="0" w:color="auto"/>
                  </w:divBdr>
                  <w:divsChild>
                    <w:div w:id="1021738306">
                      <w:marLeft w:val="0"/>
                      <w:marRight w:val="0"/>
                      <w:marTop w:val="0"/>
                      <w:marBottom w:val="0"/>
                      <w:divBdr>
                        <w:top w:val="none" w:sz="0" w:space="0" w:color="auto"/>
                        <w:left w:val="none" w:sz="0" w:space="0" w:color="auto"/>
                        <w:bottom w:val="none" w:sz="0" w:space="0" w:color="auto"/>
                        <w:right w:val="none" w:sz="0" w:space="0" w:color="auto"/>
                      </w:divBdr>
                    </w:div>
                  </w:divsChild>
                </w:div>
                <w:div w:id="902369593">
                  <w:marLeft w:val="0"/>
                  <w:marRight w:val="0"/>
                  <w:marTop w:val="0"/>
                  <w:marBottom w:val="0"/>
                  <w:divBdr>
                    <w:top w:val="none" w:sz="0" w:space="0" w:color="auto"/>
                    <w:left w:val="none" w:sz="0" w:space="0" w:color="auto"/>
                    <w:bottom w:val="none" w:sz="0" w:space="0" w:color="auto"/>
                    <w:right w:val="none" w:sz="0" w:space="0" w:color="auto"/>
                  </w:divBdr>
                  <w:divsChild>
                    <w:div w:id="1338459386">
                      <w:marLeft w:val="0"/>
                      <w:marRight w:val="0"/>
                      <w:marTop w:val="0"/>
                      <w:marBottom w:val="0"/>
                      <w:divBdr>
                        <w:top w:val="none" w:sz="0" w:space="0" w:color="auto"/>
                        <w:left w:val="none" w:sz="0" w:space="0" w:color="auto"/>
                        <w:bottom w:val="none" w:sz="0" w:space="0" w:color="auto"/>
                        <w:right w:val="none" w:sz="0" w:space="0" w:color="auto"/>
                      </w:divBdr>
                    </w:div>
                  </w:divsChild>
                </w:div>
                <w:div w:id="2001805095">
                  <w:marLeft w:val="0"/>
                  <w:marRight w:val="0"/>
                  <w:marTop w:val="0"/>
                  <w:marBottom w:val="0"/>
                  <w:divBdr>
                    <w:top w:val="none" w:sz="0" w:space="0" w:color="auto"/>
                    <w:left w:val="none" w:sz="0" w:space="0" w:color="auto"/>
                    <w:bottom w:val="none" w:sz="0" w:space="0" w:color="auto"/>
                    <w:right w:val="none" w:sz="0" w:space="0" w:color="auto"/>
                  </w:divBdr>
                  <w:divsChild>
                    <w:div w:id="1398044900">
                      <w:marLeft w:val="0"/>
                      <w:marRight w:val="0"/>
                      <w:marTop w:val="0"/>
                      <w:marBottom w:val="0"/>
                      <w:divBdr>
                        <w:top w:val="none" w:sz="0" w:space="0" w:color="auto"/>
                        <w:left w:val="none" w:sz="0" w:space="0" w:color="auto"/>
                        <w:bottom w:val="none" w:sz="0" w:space="0" w:color="auto"/>
                        <w:right w:val="none" w:sz="0" w:space="0" w:color="auto"/>
                      </w:divBdr>
                    </w:div>
                  </w:divsChild>
                </w:div>
                <w:div w:id="1674995228">
                  <w:marLeft w:val="0"/>
                  <w:marRight w:val="0"/>
                  <w:marTop w:val="0"/>
                  <w:marBottom w:val="0"/>
                  <w:divBdr>
                    <w:top w:val="none" w:sz="0" w:space="0" w:color="auto"/>
                    <w:left w:val="none" w:sz="0" w:space="0" w:color="auto"/>
                    <w:bottom w:val="none" w:sz="0" w:space="0" w:color="auto"/>
                    <w:right w:val="none" w:sz="0" w:space="0" w:color="auto"/>
                  </w:divBdr>
                  <w:divsChild>
                    <w:div w:id="579219719">
                      <w:marLeft w:val="0"/>
                      <w:marRight w:val="0"/>
                      <w:marTop w:val="0"/>
                      <w:marBottom w:val="0"/>
                      <w:divBdr>
                        <w:top w:val="none" w:sz="0" w:space="0" w:color="auto"/>
                        <w:left w:val="none" w:sz="0" w:space="0" w:color="auto"/>
                        <w:bottom w:val="none" w:sz="0" w:space="0" w:color="auto"/>
                        <w:right w:val="none" w:sz="0" w:space="0" w:color="auto"/>
                      </w:divBdr>
                    </w:div>
                  </w:divsChild>
                </w:div>
                <w:div w:id="1993676738">
                  <w:marLeft w:val="0"/>
                  <w:marRight w:val="0"/>
                  <w:marTop w:val="0"/>
                  <w:marBottom w:val="0"/>
                  <w:divBdr>
                    <w:top w:val="none" w:sz="0" w:space="0" w:color="auto"/>
                    <w:left w:val="none" w:sz="0" w:space="0" w:color="auto"/>
                    <w:bottom w:val="none" w:sz="0" w:space="0" w:color="auto"/>
                    <w:right w:val="none" w:sz="0" w:space="0" w:color="auto"/>
                  </w:divBdr>
                  <w:divsChild>
                    <w:div w:id="1626420654">
                      <w:marLeft w:val="0"/>
                      <w:marRight w:val="0"/>
                      <w:marTop w:val="0"/>
                      <w:marBottom w:val="0"/>
                      <w:divBdr>
                        <w:top w:val="none" w:sz="0" w:space="0" w:color="auto"/>
                        <w:left w:val="none" w:sz="0" w:space="0" w:color="auto"/>
                        <w:bottom w:val="none" w:sz="0" w:space="0" w:color="auto"/>
                        <w:right w:val="none" w:sz="0" w:space="0" w:color="auto"/>
                      </w:divBdr>
                    </w:div>
                  </w:divsChild>
                </w:div>
                <w:div w:id="1799951346">
                  <w:marLeft w:val="0"/>
                  <w:marRight w:val="0"/>
                  <w:marTop w:val="0"/>
                  <w:marBottom w:val="0"/>
                  <w:divBdr>
                    <w:top w:val="none" w:sz="0" w:space="0" w:color="auto"/>
                    <w:left w:val="none" w:sz="0" w:space="0" w:color="auto"/>
                    <w:bottom w:val="none" w:sz="0" w:space="0" w:color="auto"/>
                    <w:right w:val="none" w:sz="0" w:space="0" w:color="auto"/>
                  </w:divBdr>
                  <w:divsChild>
                    <w:div w:id="30229061">
                      <w:marLeft w:val="0"/>
                      <w:marRight w:val="0"/>
                      <w:marTop w:val="0"/>
                      <w:marBottom w:val="0"/>
                      <w:divBdr>
                        <w:top w:val="none" w:sz="0" w:space="0" w:color="auto"/>
                        <w:left w:val="none" w:sz="0" w:space="0" w:color="auto"/>
                        <w:bottom w:val="none" w:sz="0" w:space="0" w:color="auto"/>
                        <w:right w:val="none" w:sz="0" w:space="0" w:color="auto"/>
                      </w:divBdr>
                    </w:div>
                  </w:divsChild>
                </w:div>
                <w:div w:id="1426148697">
                  <w:marLeft w:val="0"/>
                  <w:marRight w:val="0"/>
                  <w:marTop w:val="0"/>
                  <w:marBottom w:val="0"/>
                  <w:divBdr>
                    <w:top w:val="none" w:sz="0" w:space="0" w:color="auto"/>
                    <w:left w:val="none" w:sz="0" w:space="0" w:color="auto"/>
                    <w:bottom w:val="none" w:sz="0" w:space="0" w:color="auto"/>
                    <w:right w:val="none" w:sz="0" w:space="0" w:color="auto"/>
                  </w:divBdr>
                  <w:divsChild>
                    <w:div w:id="677124764">
                      <w:marLeft w:val="0"/>
                      <w:marRight w:val="0"/>
                      <w:marTop w:val="0"/>
                      <w:marBottom w:val="0"/>
                      <w:divBdr>
                        <w:top w:val="none" w:sz="0" w:space="0" w:color="auto"/>
                        <w:left w:val="none" w:sz="0" w:space="0" w:color="auto"/>
                        <w:bottom w:val="none" w:sz="0" w:space="0" w:color="auto"/>
                        <w:right w:val="none" w:sz="0" w:space="0" w:color="auto"/>
                      </w:divBdr>
                    </w:div>
                  </w:divsChild>
                </w:div>
                <w:div w:id="810051061">
                  <w:marLeft w:val="0"/>
                  <w:marRight w:val="0"/>
                  <w:marTop w:val="0"/>
                  <w:marBottom w:val="0"/>
                  <w:divBdr>
                    <w:top w:val="none" w:sz="0" w:space="0" w:color="auto"/>
                    <w:left w:val="none" w:sz="0" w:space="0" w:color="auto"/>
                    <w:bottom w:val="none" w:sz="0" w:space="0" w:color="auto"/>
                    <w:right w:val="none" w:sz="0" w:space="0" w:color="auto"/>
                  </w:divBdr>
                  <w:divsChild>
                    <w:div w:id="1803839800">
                      <w:marLeft w:val="0"/>
                      <w:marRight w:val="0"/>
                      <w:marTop w:val="0"/>
                      <w:marBottom w:val="0"/>
                      <w:divBdr>
                        <w:top w:val="none" w:sz="0" w:space="0" w:color="auto"/>
                        <w:left w:val="none" w:sz="0" w:space="0" w:color="auto"/>
                        <w:bottom w:val="none" w:sz="0" w:space="0" w:color="auto"/>
                        <w:right w:val="none" w:sz="0" w:space="0" w:color="auto"/>
                      </w:divBdr>
                    </w:div>
                  </w:divsChild>
                </w:div>
                <w:div w:id="455877736">
                  <w:marLeft w:val="0"/>
                  <w:marRight w:val="0"/>
                  <w:marTop w:val="0"/>
                  <w:marBottom w:val="0"/>
                  <w:divBdr>
                    <w:top w:val="none" w:sz="0" w:space="0" w:color="auto"/>
                    <w:left w:val="none" w:sz="0" w:space="0" w:color="auto"/>
                    <w:bottom w:val="none" w:sz="0" w:space="0" w:color="auto"/>
                    <w:right w:val="none" w:sz="0" w:space="0" w:color="auto"/>
                  </w:divBdr>
                  <w:divsChild>
                    <w:div w:id="151334726">
                      <w:marLeft w:val="0"/>
                      <w:marRight w:val="0"/>
                      <w:marTop w:val="0"/>
                      <w:marBottom w:val="0"/>
                      <w:divBdr>
                        <w:top w:val="none" w:sz="0" w:space="0" w:color="auto"/>
                        <w:left w:val="none" w:sz="0" w:space="0" w:color="auto"/>
                        <w:bottom w:val="none" w:sz="0" w:space="0" w:color="auto"/>
                        <w:right w:val="none" w:sz="0" w:space="0" w:color="auto"/>
                      </w:divBdr>
                    </w:div>
                  </w:divsChild>
                </w:div>
                <w:div w:id="184828481">
                  <w:marLeft w:val="0"/>
                  <w:marRight w:val="0"/>
                  <w:marTop w:val="0"/>
                  <w:marBottom w:val="0"/>
                  <w:divBdr>
                    <w:top w:val="none" w:sz="0" w:space="0" w:color="auto"/>
                    <w:left w:val="none" w:sz="0" w:space="0" w:color="auto"/>
                    <w:bottom w:val="none" w:sz="0" w:space="0" w:color="auto"/>
                    <w:right w:val="none" w:sz="0" w:space="0" w:color="auto"/>
                  </w:divBdr>
                  <w:divsChild>
                    <w:div w:id="12171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3013">
          <w:marLeft w:val="0"/>
          <w:marRight w:val="0"/>
          <w:marTop w:val="0"/>
          <w:marBottom w:val="0"/>
          <w:divBdr>
            <w:top w:val="none" w:sz="0" w:space="0" w:color="auto"/>
            <w:left w:val="none" w:sz="0" w:space="0" w:color="auto"/>
            <w:bottom w:val="none" w:sz="0" w:space="0" w:color="auto"/>
            <w:right w:val="none" w:sz="0" w:space="0" w:color="auto"/>
          </w:divBdr>
        </w:div>
        <w:div w:id="958952708">
          <w:marLeft w:val="0"/>
          <w:marRight w:val="0"/>
          <w:marTop w:val="0"/>
          <w:marBottom w:val="0"/>
          <w:divBdr>
            <w:top w:val="none" w:sz="0" w:space="0" w:color="auto"/>
            <w:left w:val="none" w:sz="0" w:space="0" w:color="auto"/>
            <w:bottom w:val="none" w:sz="0" w:space="0" w:color="auto"/>
            <w:right w:val="none" w:sz="0" w:space="0" w:color="auto"/>
          </w:divBdr>
        </w:div>
      </w:divsChild>
    </w:div>
    <w:div w:id="1083603763">
      <w:bodyDiv w:val="1"/>
      <w:marLeft w:val="0"/>
      <w:marRight w:val="0"/>
      <w:marTop w:val="0"/>
      <w:marBottom w:val="0"/>
      <w:divBdr>
        <w:top w:val="none" w:sz="0" w:space="0" w:color="auto"/>
        <w:left w:val="none" w:sz="0" w:space="0" w:color="auto"/>
        <w:bottom w:val="none" w:sz="0" w:space="0" w:color="auto"/>
        <w:right w:val="none" w:sz="0" w:space="0" w:color="auto"/>
      </w:divBdr>
    </w:div>
    <w:div w:id="1150251638">
      <w:bodyDiv w:val="1"/>
      <w:marLeft w:val="0"/>
      <w:marRight w:val="0"/>
      <w:marTop w:val="0"/>
      <w:marBottom w:val="0"/>
      <w:divBdr>
        <w:top w:val="none" w:sz="0" w:space="0" w:color="auto"/>
        <w:left w:val="none" w:sz="0" w:space="0" w:color="auto"/>
        <w:bottom w:val="none" w:sz="0" w:space="0" w:color="auto"/>
        <w:right w:val="none" w:sz="0" w:space="0" w:color="auto"/>
      </w:divBdr>
    </w:div>
    <w:div w:id="1225530527">
      <w:bodyDiv w:val="1"/>
      <w:marLeft w:val="0"/>
      <w:marRight w:val="0"/>
      <w:marTop w:val="0"/>
      <w:marBottom w:val="0"/>
      <w:divBdr>
        <w:top w:val="none" w:sz="0" w:space="0" w:color="auto"/>
        <w:left w:val="none" w:sz="0" w:space="0" w:color="auto"/>
        <w:bottom w:val="none" w:sz="0" w:space="0" w:color="auto"/>
        <w:right w:val="none" w:sz="0" w:space="0" w:color="auto"/>
      </w:divBdr>
    </w:div>
    <w:div w:id="1381590323">
      <w:bodyDiv w:val="1"/>
      <w:marLeft w:val="0"/>
      <w:marRight w:val="0"/>
      <w:marTop w:val="0"/>
      <w:marBottom w:val="0"/>
      <w:divBdr>
        <w:top w:val="none" w:sz="0" w:space="0" w:color="auto"/>
        <w:left w:val="none" w:sz="0" w:space="0" w:color="auto"/>
        <w:bottom w:val="none" w:sz="0" w:space="0" w:color="auto"/>
        <w:right w:val="none" w:sz="0" w:space="0" w:color="auto"/>
      </w:divBdr>
    </w:div>
    <w:div w:id="1620989874">
      <w:bodyDiv w:val="1"/>
      <w:marLeft w:val="0"/>
      <w:marRight w:val="0"/>
      <w:marTop w:val="0"/>
      <w:marBottom w:val="0"/>
      <w:divBdr>
        <w:top w:val="none" w:sz="0" w:space="0" w:color="auto"/>
        <w:left w:val="none" w:sz="0" w:space="0" w:color="auto"/>
        <w:bottom w:val="none" w:sz="0" w:space="0" w:color="auto"/>
        <w:right w:val="none" w:sz="0" w:space="0" w:color="auto"/>
      </w:divBdr>
    </w:div>
    <w:div w:id="1979845850">
      <w:bodyDiv w:val="1"/>
      <w:marLeft w:val="0"/>
      <w:marRight w:val="0"/>
      <w:marTop w:val="0"/>
      <w:marBottom w:val="0"/>
      <w:divBdr>
        <w:top w:val="none" w:sz="0" w:space="0" w:color="auto"/>
        <w:left w:val="none" w:sz="0" w:space="0" w:color="auto"/>
        <w:bottom w:val="none" w:sz="0" w:space="0" w:color="auto"/>
        <w:right w:val="none" w:sz="0" w:space="0" w:color="auto"/>
      </w:divBdr>
    </w:div>
    <w:div w:id="203136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BB2E-73E4-4820-9A10-C0EFE409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1488</Words>
  <Characters>8185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habib_mehideb</dc:creator>
  <cp:lastModifiedBy>hassina aliane</cp:lastModifiedBy>
  <cp:revision>6</cp:revision>
  <cp:lastPrinted>2021-05-20T18:26:00Z</cp:lastPrinted>
  <dcterms:created xsi:type="dcterms:W3CDTF">2021-05-20T20:46:00Z</dcterms:created>
  <dcterms:modified xsi:type="dcterms:W3CDTF">2021-05-20T21:31:00Z</dcterms:modified>
</cp:coreProperties>
</file>