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4C43F" w14:textId="77777777" w:rsidR="00A6511F" w:rsidRDefault="00A6511F" w:rsidP="00A6511F">
      <w:pPr>
        <w:spacing w:after="0" w:line="360" w:lineRule="auto"/>
        <w:ind w:left="-426"/>
        <w:jc w:val="center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FEDERATION ALGERIENNE DE FOOTBALL</w:t>
      </w:r>
    </w:p>
    <w:p w14:paraId="05495AB0" w14:textId="77777777" w:rsidR="00A6511F" w:rsidRDefault="00A6511F" w:rsidP="00A6511F">
      <w:pPr>
        <w:spacing w:after="0" w:line="360" w:lineRule="auto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LIGUE DE FOOTBALL PROFESSIONNEL</w:t>
      </w:r>
    </w:p>
    <w:p w14:paraId="6A28D572" w14:textId="77777777" w:rsidR="00A6511F" w:rsidRDefault="00A6511F" w:rsidP="00A6511F">
      <w:pPr>
        <w:spacing w:after="0" w:line="360" w:lineRule="auto"/>
        <w:jc w:val="center"/>
        <w:rPr>
          <w:b/>
          <w:bCs/>
          <w:sz w:val="46"/>
          <w:szCs w:val="46"/>
          <w:u w:val="single"/>
        </w:rPr>
      </w:pPr>
      <w:r>
        <w:rPr>
          <w:b/>
          <w:bCs/>
          <w:sz w:val="46"/>
          <w:szCs w:val="46"/>
          <w:u w:val="single"/>
        </w:rPr>
        <w:t>Commission de Discipline</w:t>
      </w:r>
    </w:p>
    <w:p w14:paraId="3B916981" w14:textId="7E38FC10" w:rsidR="00A6511F" w:rsidRDefault="00A6511F" w:rsidP="00A6511F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Procès-Verbal N°</w:t>
      </w:r>
      <w:r w:rsidR="00BA6DD8">
        <w:rPr>
          <w:sz w:val="36"/>
          <w:szCs w:val="36"/>
          <w:u w:val="single"/>
        </w:rPr>
        <w:t>03</w:t>
      </w:r>
      <w:r>
        <w:rPr>
          <w:sz w:val="36"/>
          <w:szCs w:val="36"/>
          <w:u w:val="single"/>
        </w:rPr>
        <w:t xml:space="preserve"> : Séance du Lundi </w:t>
      </w:r>
      <w:r w:rsidR="00BA6DD8">
        <w:rPr>
          <w:sz w:val="36"/>
          <w:szCs w:val="36"/>
          <w:u w:val="single"/>
        </w:rPr>
        <w:t>11</w:t>
      </w:r>
      <w:r>
        <w:rPr>
          <w:sz w:val="36"/>
          <w:szCs w:val="36"/>
          <w:u w:val="single"/>
        </w:rPr>
        <w:t xml:space="preserve"> </w:t>
      </w:r>
      <w:r w:rsidR="002E2A9D">
        <w:rPr>
          <w:sz w:val="36"/>
          <w:szCs w:val="36"/>
          <w:u w:val="single"/>
        </w:rPr>
        <w:t>Novembre</w:t>
      </w:r>
      <w:r>
        <w:rPr>
          <w:sz w:val="36"/>
          <w:szCs w:val="36"/>
          <w:u w:val="single"/>
        </w:rPr>
        <w:t xml:space="preserve"> 2024</w:t>
      </w:r>
    </w:p>
    <w:p w14:paraId="548953B4" w14:textId="43870632" w:rsidR="00A6511F" w:rsidRDefault="00A6511F" w:rsidP="00A6511F">
      <w:pPr>
        <w:spacing w:after="0"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Super Coupe d’Algérie Des Jeunes -Garçons</w:t>
      </w:r>
    </w:p>
    <w:p w14:paraId="335CF210" w14:textId="77777777" w:rsidR="00A6511F" w:rsidRDefault="00A6511F" w:rsidP="00A6511F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0FBF2935" w14:textId="77777777" w:rsidR="00A6511F" w:rsidRDefault="00A6511F" w:rsidP="00A6511F">
      <w:pPr>
        <w:spacing w:after="0" w:line="360" w:lineRule="auto"/>
        <w:rPr>
          <w:b/>
          <w:bCs/>
          <w:sz w:val="28"/>
          <w:szCs w:val="28"/>
          <w:u w:val="single"/>
          <w:lang w:val="fr"/>
        </w:rPr>
      </w:pPr>
      <w:r>
        <w:rPr>
          <w:rFonts w:eastAsia="Calibri" w:cs="Calibri"/>
          <w:b/>
          <w:bCs/>
          <w:sz w:val="28"/>
          <w:szCs w:val="28"/>
          <w:u w:val="single"/>
          <w:lang w:val="fr" w:eastAsia="zh-CN" w:bidi="ar"/>
        </w:rPr>
        <w:t>Membres de la commission :</w:t>
      </w:r>
    </w:p>
    <w:p w14:paraId="339C7E1E" w14:textId="77777777" w:rsidR="00A6511F" w:rsidRDefault="00A6511F" w:rsidP="00A6511F">
      <w:pPr>
        <w:spacing w:after="0" w:line="360" w:lineRule="auto"/>
        <w:rPr>
          <w:sz w:val="30"/>
          <w:szCs w:val="30"/>
          <w:lang w:val="fr"/>
        </w:rPr>
      </w:pPr>
      <w:r>
        <w:rPr>
          <w:rFonts w:eastAsia="Calibri" w:cs="Calibri"/>
          <w:sz w:val="30"/>
          <w:szCs w:val="30"/>
          <w:lang w:val="fr" w:eastAsia="zh-CN" w:bidi="ar"/>
        </w:rPr>
        <w:t xml:space="preserve">-  </w:t>
      </w:r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Monsieur   MESBAH Kamel                       </w:t>
      </w:r>
      <w:proofErr w:type="gramStart"/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   </w:t>
      </w:r>
      <w:r>
        <w:rPr>
          <w:rFonts w:eastAsia="Calibri" w:cs="Calibri"/>
          <w:sz w:val="30"/>
          <w:szCs w:val="30"/>
          <w:lang w:val="fr" w:eastAsia="zh-CN" w:bidi="ar"/>
        </w:rPr>
        <w:t>:</w:t>
      </w:r>
      <w:proofErr w:type="gramEnd"/>
      <w:r>
        <w:rPr>
          <w:rFonts w:eastAsia="Calibri" w:cs="Calibri"/>
          <w:sz w:val="30"/>
          <w:szCs w:val="30"/>
          <w:lang w:val="fr" w:eastAsia="zh-CN" w:bidi="ar"/>
        </w:rPr>
        <w:t xml:space="preserve"> Président         </w:t>
      </w:r>
    </w:p>
    <w:p w14:paraId="159F10A7" w14:textId="77777777" w:rsidR="00A6511F" w:rsidRDefault="00A6511F" w:rsidP="00A6511F">
      <w:pPr>
        <w:spacing w:after="0" w:line="360" w:lineRule="auto"/>
        <w:rPr>
          <w:sz w:val="30"/>
          <w:szCs w:val="30"/>
          <w:lang w:val="fr"/>
        </w:rPr>
      </w:pPr>
      <w:r>
        <w:rPr>
          <w:rFonts w:eastAsia="Calibri" w:cs="Calibri"/>
          <w:sz w:val="30"/>
          <w:szCs w:val="30"/>
          <w:lang w:val="fr" w:eastAsia="zh-CN" w:bidi="ar"/>
        </w:rPr>
        <w:t xml:space="preserve">-  </w:t>
      </w:r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Mme           NADJEH Amel                           </w:t>
      </w:r>
      <w:proofErr w:type="gramStart"/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  </w:t>
      </w:r>
      <w:r>
        <w:rPr>
          <w:rFonts w:eastAsia="Calibri" w:cs="Calibri"/>
          <w:sz w:val="30"/>
          <w:szCs w:val="30"/>
          <w:lang w:val="fr" w:eastAsia="zh-CN" w:bidi="ar"/>
        </w:rPr>
        <w:t> :</w:t>
      </w:r>
      <w:proofErr w:type="gramEnd"/>
      <w:r>
        <w:rPr>
          <w:rFonts w:eastAsia="Calibri" w:cs="Calibri"/>
          <w:sz w:val="30"/>
          <w:szCs w:val="30"/>
          <w:lang w:val="fr" w:eastAsia="zh-CN" w:bidi="ar"/>
        </w:rPr>
        <w:t xml:space="preserve"> Membre </w:t>
      </w:r>
    </w:p>
    <w:p w14:paraId="124EA2A6" w14:textId="77777777" w:rsidR="00A6511F" w:rsidRDefault="00A6511F" w:rsidP="00A6511F">
      <w:pPr>
        <w:spacing w:after="0" w:line="360" w:lineRule="auto"/>
        <w:rPr>
          <w:sz w:val="30"/>
          <w:szCs w:val="30"/>
          <w:lang w:val="fr"/>
        </w:rPr>
      </w:pPr>
      <w:r>
        <w:rPr>
          <w:rFonts w:eastAsia="Calibri" w:cs="Calibri"/>
          <w:sz w:val="30"/>
          <w:szCs w:val="30"/>
          <w:lang w:val="fr" w:eastAsia="zh-CN" w:bidi="ar"/>
        </w:rPr>
        <w:t xml:space="preserve">-  </w:t>
      </w:r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Monsieur   BENKARA Mostefa                  </w:t>
      </w:r>
      <w:proofErr w:type="gramStart"/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   </w:t>
      </w:r>
      <w:r>
        <w:rPr>
          <w:rFonts w:eastAsia="Calibri" w:cs="Calibri"/>
          <w:sz w:val="30"/>
          <w:szCs w:val="30"/>
          <w:lang w:val="fr" w:eastAsia="zh-CN" w:bidi="ar"/>
        </w:rPr>
        <w:t>:</w:t>
      </w:r>
      <w:proofErr w:type="gramEnd"/>
      <w:r>
        <w:rPr>
          <w:rFonts w:eastAsia="Calibri" w:cs="Calibri"/>
          <w:sz w:val="30"/>
          <w:szCs w:val="30"/>
          <w:lang w:val="fr" w:eastAsia="zh-CN" w:bidi="ar"/>
        </w:rPr>
        <w:t xml:space="preserve"> Membre</w:t>
      </w:r>
    </w:p>
    <w:p w14:paraId="6DC274D2" w14:textId="77777777" w:rsidR="00A6511F" w:rsidRDefault="00A6511F" w:rsidP="00A6511F">
      <w:pPr>
        <w:spacing w:after="0" w:line="240" w:lineRule="auto"/>
        <w:ind w:left="-420" w:right="-560"/>
        <w:rPr>
          <w:b/>
          <w:u w:val="single"/>
          <w:lang w:val="fr"/>
        </w:rPr>
      </w:pPr>
      <w:r>
        <w:rPr>
          <w:rFonts w:eastAsia="Calibri" w:cs="Calibri"/>
          <w:b/>
          <w:u w:val="single"/>
          <w:lang w:val="fr" w:eastAsia="zh-CN" w:bidi="ar"/>
        </w:rPr>
        <w:t xml:space="preserve">Vu les Articles </w:t>
      </w:r>
      <w:proofErr w:type="gramStart"/>
      <w:r>
        <w:rPr>
          <w:rFonts w:eastAsia="Calibri" w:cs="Calibri"/>
          <w:b/>
          <w:u w:val="single"/>
          <w:lang w:val="fr" w:eastAsia="zh-CN" w:bidi="ar"/>
        </w:rPr>
        <w:t>3 ,</w:t>
      </w:r>
      <w:proofErr w:type="gramEnd"/>
      <w:r>
        <w:rPr>
          <w:rFonts w:eastAsia="Calibri" w:cs="Calibri"/>
          <w:b/>
          <w:u w:val="single"/>
          <w:lang w:val="fr" w:eastAsia="zh-CN" w:bidi="ar"/>
        </w:rPr>
        <w:t xml:space="preserve"> 4 alinéa 1 , Art 5 alinéa 3 , Art 6,7 Art 9 alinéa 1 , Art 10 , Art 31 , Art 30 , 37 , Art 38 , Art 39 , et Art 42, 45  du Code disciplinaire de la Fédération Algérienne de Football</w:t>
      </w:r>
    </w:p>
    <w:p w14:paraId="5808972C" w14:textId="77777777" w:rsidR="00A6511F" w:rsidRDefault="00A6511F" w:rsidP="00A6511F">
      <w:pPr>
        <w:spacing w:after="0" w:line="240" w:lineRule="auto"/>
        <w:ind w:left="-420" w:right="-560"/>
        <w:jc w:val="both"/>
        <w:rPr>
          <w:b/>
          <w:u w:val="single"/>
          <w:lang w:val="fr"/>
        </w:rPr>
      </w:pPr>
      <w:r>
        <w:rPr>
          <w:rFonts w:eastAsia="Calibri" w:cs="Calibri"/>
          <w:b/>
          <w:u w:val="single"/>
          <w:lang w:val="fr" w:eastAsia="zh-CN" w:bidi="ar"/>
        </w:rPr>
        <w:t xml:space="preserve"> Vu l’Article 26 alinéa 1 et l’Article 62 alinéa 1, 6 et 7 du Règlement des Championnats de Football Professionnel </w:t>
      </w:r>
    </w:p>
    <w:p w14:paraId="5C9C48A0" w14:textId="77777777" w:rsidR="00A6511F" w:rsidRDefault="00A6511F" w:rsidP="00A6511F">
      <w:pPr>
        <w:spacing w:after="0" w:line="240" w:lineRule="auto"/>
        <w:ind w:left="-420" w:right="-560"/>
        <w:rPr>
          <w:b/>
          <w:u w:val="single"/>
          <w:lang w:val="fr"/>
        </w:rPr>
      </w:pPr>
      <w:r>
        <w:rPr>
          <w:rFonts w:eastAsia="Calibri" w:cs="Calibri"/>
          <w:b/>
          <w:u w:val="single"/>
          <w:lang w:val="fr" w:eastAsia="zh-CN" w:bidi="ar"/>
        </w:rPr>
        <w:t xml:space="preserve">Vu la résolution du bureau fédéral du 27 Décembre 2023 « Amendement »  </w:t>
      </w:r>
    </w:p>
    <w:p w14:paraId="424A7BAA" w14:textId="55EEDF20" w:rsidR="00A6511F" w:rsidRPr="00541401" w:rsidRDefault="00A6511F" w:rsidP="00BA6DD8">
      <w:pPr>
        <w:spacing w:after="0" w:line="240" w:lineRule="auto"/>
        <w:ind w:left="-420" w:right="-560"/>
        <w:jc w:val="both"/>
        <w:rPr>
          <w:rFonts w:eastAsia="Calibri" w:cs="Calibri"/>
          <w:lang w:val="fr" w:eastAsia="zh-CN" w:bidi="ar"/>
        </w:rPr>
      </w:pPr>
      <w:r>
        <w:rPr>
          <w:rFonts w:eastAsia="Calibri" w:cs="Calibri"/>
          <w:b/>
          <w:u w:val="single"/>
          <w:lang w:val="fr" w:eastAsia="zh-CN" w:bidi="ar"/>
        </w:rPr>
        <w:t xml:space="preserve">Et suite l’examen des pièces versées aux dossiers, aux rapports des officiels des rencontres, la Commission de Discipline après délibération, a pris les décisions suivantes </w:t>
      </w:r>
      <w:r>
        <w:rPr>
          <w:rFonts w:eastAsia="Calibri" w:cs="Calibri"/>
          <w:lang w:val="fr" w:eastAsia="zh-CN" w:bidi="ar"/>
        </w:rPr>
        <w:t>:</w:t>
      </w:r>
    </w:p>
    <w:p w14:paraId="3E770871" w14:textId="77777777" w:rsidR="00A6511F" w:rsidRDefault="00A6511F" w:rsidP="00A6511F">
      <w:pPr>
        <w:spacing w:after="0" w:line="240" w:lineRule="auto"/>
        <w:ind w:left="-426" w:right="-569"/>
        <w:rPr>
          <w:b/>
          <w:bCs/>
          <w:sz w:val="36"/>
          <w:szCs w:val="36"/>
          <w:u w:val="single"/>
        </w:rPr>
      </w:pPr>
    </w:p>
    <w:p w14:paraId="3DFD347D" w14:textId="77B5C581" w:rsidR="00BA6DD8" w:rsidRDefault="00BA6DD8" w:rsidP="00BA6DD8">
      <w:pPr>
        <w:spacing w:after="0" w:line="240" w:lineRule="auto"/>
        <w:ind w:left="-426" w:right="-569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Finale-</w:t>
      </w:r>
      <w:r>
        <w:rPr>
          <w:b/>
          <w:bCs/>
          <w:sz w:val="36"/>
          <w:szCs w:val="36"/>
          <w:u w:val="single"/>
        </w:rPr>
        <w:t>Retour</w:t>
      </w:r>
      <w:r>
        <w:rPr>
          <w:b/>
          <w:bCs/>
          <w:sz w:val="36"/>
          <w:szCs w:val="36"/>
          <w:u w:val="single"/>
        </w:rPr>
        <w:t xml:space="preserve"> « U-</w:t>
      </w:r>
      <w:proofErr w:type="gramStart"/>
      <w:r>
        <w:rPr>
          <w:b/>
          <w:bCs/>
          <w:sz w:val="36"/>
          <w:szCs w:val="36"/>
          <w:u w:val="single"/>
        </w:rPr>
        <w:t>17»</w:t>
      </w:r>
      <w:proofErr w:type="gramEnd"/>
    </w:p>
    <w:tbl>
      <w:tblPr>
        <w:tblStyle w:val="Grilledutableau"/>
        <w:tblW w:w="10944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944"/>
      </w:tblGrid>
      <w:tr w:rsidR="00BA6DD8" w14:paraId="0C3B854C" w14:textId="77777777" w:rsidTr="00BA6DD8">
        <w:trPr>
          <w:trHeight w:val="266"/>
        </w:trPr>
        <w:tc>
          <w:tcPr>
            <w:tcW w:w="10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35D374FB" w14:textId="1913D476" w:rsidR="00BA6DD8" w:rsidRDefault="00BA6DD8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>
              <w:rPr>
                <w:b/>
                <w:sz w:val="30"/>
                <w:szCs w:val="30"/>
              </w:rPr>
              <w:t>02</w:t>
            </w:r>
            <w:r>
              <w:rPr>
                <w:b/>
                <w:sz w:val="30"/>
                <w:szCs w:val="30"/>
              </w:rPr>
              <w:t xml:space="preserve"> : Rencontre </w:t>
            </w:r>
            <w:r>
              <w:rPr>
                <w:b/>
                <w:sz w:val="30"/>
                <w:szCs w:val="30"/>
              </w:rPr>
              <w:t>PAC</w:t>
            </w:r>
            <w:r>
              <w:rPr>
                <w:b/>
                <w:sz w:val="30"/>
                <w:szCs w:val="30"/>
              </w:rPr>
              <w:t xml:space="preserve"> /</w:t>
            </w:r>
            <w:r>
              <w:rPr>
                <w:b/>
                <w:sz w:val="30"/>
                <w:szCs w:val="30"/>
              </w:rPr>
              <w:t>MTBBA</w:t>
            </w:r>
            <w:r>
              <w:rPr>
                <w:b/>
                <w:sz w:val="30"/>
                <w:szCs w:val="30"/>
              </w:rPr>
              <w:t xml:space="preserve"> du </w:t>
            </w:r>
            <w:r>
              <w:rPr>
                <w:b/>
                <w:sz w:val="30"/>
                <w:szCs w:val="30"/>
              </w:rPr>
              <w:t>09</w:t>
            </w:r>
            <w:r>
              <w:rPr>
                <w:b/>
                <w:sz w:val="30"/>
                <w:szCs w:val="30"/>
              </w:rPr>
              <w:t>.</w:t>
            </w:r>
            <w:r>
              <w:rPr>
                <w:b/>
                <w:sz w:val="30"/>
                <w:szCs w:val="30"/>
              </w:rPr>
              <w:t>11</w:t>
            </w:r>
            <w:r>
              <w:rPr>
                <w:b/>
                <w:sz w:val="30"/>
                <w:szCs w:val="30"/>
              </w:rPr>
              <w:t>.2024</w:t>
            </w:r>
          </w:p>
        </w:tc>
      </w:tr>
      <w:tr w:rsidR="00BA6DD8" w14:paraId="4DCABE4B" w14:textId="77777777" w:rsidTr="00BA6DD8">
        <w:trPr>
          <w:trHeight w:val="210"/>
        </w:trPr>
        <w:tc>
          <w:tcPr>
            <w:tcW w:w="10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56C5B" w14:textId="097BFF03" w:rsidR="00BA6DD8" w:rsidRDefault="00BA6DD8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Da</w:t>
            </w:r>
            <w:r w:rsidR="00494BF6">
              <w:rPr>
                <w:b/>
                <w:sz w:val="30"/>
                <w:szCs w:val="30"/>
              </w:rPr>
              <w:t>h</w:t>
            </w:r>
            <w:r>
              <w:rPr>
                <w:b/>
                <w:sz w:val="30"/>
                <w:szCs w:val="30"/>
              </w:rPr>
              <w:t>el</w:t>
            </w:r>
            <w:proofErr w:type="spellEnd"/>
            <w:r>
              <w:rPr>
                <w:b/>
                <w:sz w:val="30"/>
                <w:szCs w:val="30"/>
              </w:rPr>
              <w:t xml:space="preserve"> Mohamed Achraf</w:t>
            </w:r>
            <w:r>
              <w:rPr>
                <w:b/>
                <w:sz w:val="30"/>
                <w:szCs w:val="30"/>
              </w:rPr>
              <w:t xml:space="preserve"> n°24R</w:t>
            </w:r>
            <w:r>
              <w:rPr>
                <w:b/>
                <w:sz w:val="30"/>
                <w:szCs w:val="30"/>
              </w:rPr>
              <w:t>16J0657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PAC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</w:t>
            </w:r>
          </w:p>
        </w:tc>
      </w:tr>
      <w:tr w:rsidR="00BA6DD8" w14:paraId="09E94F97" w14:textId="77777777" w:rsidTr="00BA6DD8">
        <w:trPr>
          <w:trHeight w:val="96"/>
        </w:trPr>
        <w:tc>
          <w:tcPr>
            <w:tcW w:w="109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5F317E9" w14:textId="3CDF8BB3" w:rsidR="00BA6DD8" w:rsidRDefault="00BA6DD8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Messaad</w:t>
            </w:r>
            <w:proofErr w:type="spellEnd"/>
            <w:r>
              <w:rPr>
                <w:b/>
                <w:sz w:val="30"/>
                <w:szCs w:val="30"/>
              </w:rPr>
              <w:t xml:space="preserve"> Adam</w:t>
            </w:r>
            <w:r>
              <w:rPr>
                <w:b/>
                <w:sz w:val="30"/>
                <w:szCs w:val="30"/>
              </w:rPr>
              <w:t xml:space="preserve"> n°24R</w:t>
            </w:r>
            <w:r>
              <w:rPr>
                <w:b/>
                <w:sz w:val="30"/>
                <w:szCs w:val="30"/>
              </w:rPr>
              <w:t>16J0666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PAC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BA6DD8" w14:paraId="30393EE9" w14:textId="77777777" w:rsidTr="00BA6DD8">
        <w:trPr>
          <w:trHeight w:val="153"/>
        </w:trPr>
        <w:tc>
          <w:tcPr>
            <w:tcW w:w="10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F16C4" w14:textId="520DA0C3" w:rsidR="00BA6DD8" w:rsidRDefault="00BA6DD8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Aoumeur</w:t>
            </w:r>
            <w:proofErr w:type="spellEnd"/>
            <w:r>
              <w:rPr>
                <w:b/>
                <w:sz w:val="30"/>
                <w:szCs w:val="30"/>
              </w:rPr>
              <w:t xml:space="preserve"> Seif El Islam</w:t>
            </w:r>
            <w:r>
              <w:rPr>
                <w:b/>
                <w:sz w:val="30"/>
                <w:szCs w:val="30"/>
              </w:rPr>
              <w:t xml:space="preserve"> n°24R16</w:t>
            </w:r>
            <w:r>
              <w:rPr>
                <w:b/>
                <w:sz w:val="30"/>
                <w:szCs w:val="30"/>
              </w:rPr>
              <w:t>J0647</w:t>
            </w:r>
            <w:r>
              <w:rPr>
                <w:b/>
                <w:sz w:val="30"/>
                <w:szCs w:val="30"/>
              </w:rPr>
              <w:t xml:space="preserve"> –PAC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="00803647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>5</w:t>
            </w:r>
            <w:r w:rsidRPr="00BA6DD8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.000DA </w:t>
            </w:r>
            <w:r>
              <w:rPr>
                <w:rFonts w:asciiTheme="majorHAnsi" w:hAnsiTheme="majorHAnsi"/>
                <w:sz w:val="32"/>
                <w:szCs w:val="32"/>
              </w:rPr>
              <w:t>d’amende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  <w:r w:rsidR="00803647">
              <w:rPr>
                <w:rFonts w:asciiTheme="majorHAnsi" w:hAnsiTheme="majorHAnsi"/>
                <w:b/>
                <w:bCs/>
                <w:sz w:val="32"/>
                <w:szCs w:val="32"/>
              </w:rPr>
              <w:t>.</w:t>
            </w:r>
          </w:p>
        </w:tc>
      </w:tr>
      <w:tr w:rsidR="00BA6DD8" w14:paraId="737A5207" w14:textId="77777777" w:rsidTr="00BA6DD8">
        <w:trPr>
          <w:trHeight w:val="153"/>
        </w:trPr>
        <w:tc>
          <w:tcPr>
            <w:tcW w:w="10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F4517" w14:textId="5A7B6B11" w:rsidR="00BA6DD8" w:rsidRDefault="00BA6DD8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Gheleb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Dhya</w:t>
            </w:r>
            <w:proofErr w:type="spellEnd"/>
            <w:r>
              <w:rPr>
                <w:b/>
                <w:sz w:val="30"/>
                <w:szCs w:val="30"/>
              </w:rPr>
              <w:t xml:space="preserve"> Eddine</w:t>
            </w:r>
            <w:r>
              <w:rPr>
                <w:b/>
                <w:sz w:val="30"/>
                <w:szCs w:val="30"/>
              </w:rPr>
              <w:t xml:space="preserve"> n°24R</w:t>
            </w:r>
            <w:r>
              <w:rPr>
                <w:b/>
                <w:sz w:val="30"/>
                <w:szCs w:val="30"/>
              </w:rPr>
              <w:t>05</w:t>
            </w:r>
            <w:r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>0142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MTBBA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jeux dangereux</w:t>
            </w:r>
          </w:p>
        </w:tc>
      </w:tr>
    </w:tbl>
    <w:p w14:paraId="36A9CC1B" w14:textId="77777777" w:rsidR="00BA6DD8" w:rsidRDefault="00BA6DD8" w:rsidP="00BA6DD8">
      <w:pPr>
        <w:spacing w:after="0" w:line="240" w:lineRule="auto"/>
        <w:ind w:left="-426" w:right="-569"/>
        <w:jc w:val="center"/>
        <w:rPr>
          <w:b/>
          <w:bCs/>
          <w:sz w:val="36"/>
          <w:szCs w:val="36"/>
          <w:u w:val="single"/>
        </w:rPr>
      </w:pPr>
    </w:p>
    <w:p w14:paraId="2B080180" w14:textId="3A04C72F" w:rsidR="00BA6DD8" w:rsidRDefault="00BA6DD8" w:rsidP="00BA6DD8">
      <w:pPr>
        <w:spacing w:after="0" w:line="240" w:lineRule="auto"/>
        <w:ind w:left="-426" w:right="-569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Finale-</w:t>
      </w:r>
      <w:r>
        <w:rPr>
          <w:b/>
          <w:bCs/>
          <w:sz w:val="36"/>
          <w:szCs w:val="36"/>
          <w:u w:val="single"/>
        </w:rPr>
        <w:t>Retour</w:t>
      </w:r>
      <w:r>
        <w:rPr>
          <w:b/>
          <w:bCs/>
          <w:sz w:val="36"/>
          <w:szCs w:val="36"/>
          <w:u w:val="single"/>
        </w:rPr>
        <w:t xml:space="preserve"> « U-</w:t>
      </w:r>
      <w:proofErr w:type="gramStart"/>
      <w:r>
        <w:rPr>
          <w:b/>
          <w:bCs/>
          <w:sz w:val="36"/>
          <w:szCs w:val="36"/>
          <w:u w:val="single"/>
        </w:rPr>
        <w:t>15»</w:t>
      </w:r>
      <w:proofErr w:type="gramEnd"/>
    </w:p>
    <w:tbl>
      <w:tblPr>
        <w:tblStyle w:val="Grilledutableau"/>
        <w:tblW w:w="10944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944"/>
      </w:tblGrid>
      <w:tr w:rsidR="00BA6DD8" w14:paraId="24A2926E" w14:textId="77777777" w:rsidTr="00BA6DD8">
        <w:trPr>
          <w:trHeight w:val="266"/>
        </w:trPr>
        <w:tc>
          <w:tcPr>
            <w:tcW w:w="10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hideMark/>
          </w:tcPr>
          <w:p w14:paraId="6D2E4F3C" w14:textId="27727F6A" w:rsidR="00BA6DD8" w:rsidRDefault="00BA6DD8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>
              <w:rPr>
                <w:b/>
                <w:sz w:val="30"/>
                <w:szCs w:val="30"/>
              </w:rPr>
              <w:t>02</w:t>
            </w:r>
            <w:r>
              <w:rPr>
                <w:b/>
                <w:sz w:val="30"/>
                <w:szCs w:val="30"/>
              </w:rPr>
              <w:t xml:space="preserve"> : Rencontre </w:t>
            </w:r>
            <w:r>
              <w:rPr>
                <w:b/>
                <w:sz w:val="30"/>
                <w:szCs w:val="30"/>
              </w:rPr>
              <w:t>PAC</w:t>
            </w:r>
            <w:r>
              <w:rPr>
                <w:b/>
                <w:sz w:val="30"/>
                <w:szCs w:val="30"/>
              </w:rPr>
              <w:t>/</w:t>
            </w:r>
            <w:r>
              <w:rPr>
                <w:b/>
                <w:sz w:val="30"/>
                <w:szCs w:val="30"/>
              </w:rPr>
              <w:t>JSK</w:t>
            </w:r>
            <w:r>
              <w:rPr>
                <w:b/>
                <w:sz w:val="30"/>
                <w:szCs w:val="30"/>
              </w:rPr>
              <w:t xml:space="preserve"> du </w:t>
            </w:r>
            <w:r>
              <w:rPr>
                <w:b/>
                <w:sz w:val="30"/>
                <w:szCs w:val="30"/>
              </w:rPr>
              <w:t>09</w:t>
            </w:r>
            <w:r>
              <w:rPr>
                <w:b/>
                <w:sz w:val="30"/>
                <w:szCs w:val="30"/>
              </w:rPr>
              <w:t>.</w:t>
            </w:r>
            <w:r>
              <w:rPr>
                <w:b/>
                <w:sz w:val="30"/>
                <w:szCs w:val="30"/>
              </w:rPr>
              <w:t>11</w:t>
            </w:r>
            <w:r>
              <w:rPr>
                <w:b/>
                <w:sz w:val="30"/>
                <w:szCs w:val="30"/>
              </w:rPr>
              <w:t>.2024</w:t>
            </w:r>
          </w:p>
        </w:tc>
      </w:tr>
      <w:tr w:rsidR="00BA6DD8" w14:paraId="0508A25C" w14:textId="77777777" w:rsidTr="00BA6DD8">
        <w:trPr>
          <w:trHeight w:val="180"/>
        </w:trPr>
        <w:tc>
          <w:tcPr>
            <w:tcW w:w="10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85384" w14:textId="6389344C" w:rsidR="00BA6DD8" w:rsidRDefault="00BA6DD8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Liliame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>Lamine</w:t>
            </w:r>
            <w:r>
              <w:rPr>
                <w:b/>
                <w:sz w:val="30"/>
                <w:szCs w:val="30"/>
              </w:rPr>
              <w:t xml:space="preserve"> n°24R16J07</w:t>
            </w:r>
            <w:r>
              <w:rPr>
                <w:b/>
                <w:sz w:val="30"/>
                <w:szCs w:val="30"/>
              </w:rPr>
              <w:t>20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JSK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</w:tbl>
    <w:p w14:paraId="75F54D2B" w14:textId="51F2A72A" w:rsidR="00A6511F" w:rsidRDefault="00A6511F" w:rsidP="00A6511F">
      <w:pPr>
        <w:jc w:val="both"/>
        <w:rPr>
          <w:sz w:val="50"/>
          <w:szCs w:val="50"/>
        </w:rPr>
      </w:pPr>
      <w:r>
        <w:rPr>
          <w:b/>
          <w:bCs/>
          <w:color w:val="000000"/>
        </w:rPr>
        <w:lastRenderedPageBreak/>
        <w:t>La commission de discipline vous informe que le règlement vous donne le droit de faire appel devant la commission de recours de la FAF dans les délais cités à l’article 96 du règlement des championnats professionnel.</w:t>
      </w:r>
    </w:p>
    <w:p w14:paraId="2C3E5E7F" w14:textId="77777777" w:rsidR="001237DC" w:rsidRDefault="001237DC"/>
    <w:sectPr w:rsidR="00123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haroni">
    <w:altName w:val="Times New Roman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1F"/>
    <w:rsid w:val="001237DC"/>
    <w:rsid w:val="002E2A9D"/>
    <w:rsid w:val="00494BF6"/>
    <w:rsid w:val="00652ABB"/>
    <w:rsid w:val="00803647"/>
    <w:rsid w:val="00896C32"/>
    <w:rsid w:val="00A6511F"/>
    <w:rsid w:val="00BA6DD8"/>
    <w:rsid w:val="00D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1D02"/>
  <w15:chartTrackingRefBased/>
  <w15:docId w15:val="{B9395848-254F-4D3F-AF67-DF060F3B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11F"/>
    <w:pPr>
      <w:spacing w:after="200" w:line="276" w:lineRule="auto"/>
    </w:pPr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qFormat/>
    <w:rsid w:val="00A6511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2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habib_mehideb</dc:creator>
  <cp:keywords/>
  <dc:description/>
  <cp:lastModifiedBy>habib_mehideb</cp:lastModifiedBy>
  <cp:revision>2</cp:revision>
  <cp:lastPrinted>2024-11-11T16:43:00Z</cp:lastPrinted>
  <dcterms:created xsi:type="dcterms:W3CDTF">2024-11-11T16:43:00Z</dcterms:created>
  <dcterms:modified xsi:type="dcterms:W3CDTF">2024-11-11T16:43:00Z</dcterms:modified>
</cp:coreProperties>
</file>