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proofErr w:type="spellStart"/>
      <w:r w:rsidRPr="008F28DC">
        <w:rPr>
          <w:rFonts w:cstheme="minorBidi" w:hint="cs"/>
          <w:bCs/>
          <w:sz w:val="54"/>
          <w:szCs w:val="54"/>
          <w:u w:val="single"/>
          <w:rtl/>
          <w:lang w:bidi="ar-DZ"/>
        </w:rPr>
        <w:t>الإتحاد</w:t>
      </w:r>
      <w:proofErr w:type="spellEnd"/>
      <w:r w:rsidRPr="008F28DC">
        <w:rPr>
          <w:rFonts w:cstheme="minorBidi" w:hint="cs"/>
          <w:bCs/>
          <w:sz w:val="54"/>
          <w:szCs w:val="54"/>
          <w:u w:val="single"/>
          <w:rtl/>
          <w:lang w:bidi="ar-DZ"/>
        </w:rPr>
        <w:t xml:space="preserve">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2D4D0F7A"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2025</w:t>
      </w:r>
      <w:r w:rsidRPr="00A87D66">
        <w:rPr>
          <w:rFonts w:cs="Arial" w:hint="cs"/>
          <w:b/>
          <w:sz w:val="36"/>
          <w:szCs w:val="36"/>
          <w:u w:val="single"/>
          <w:rtl/>
        </w:rPr>
        <w:t xml:space="preserve">محضر رقم : </w:t>
      </w:r>
      <w:r w:rsidR="004D4742">
        <w:rPr>
          <w:rFonts w:cs="Arial" w:hint="cs"/>
          <w:b/>
          <w:sz w:val="36"/>
          <w:szCs w:val="36"/>
          <w:u w:val="single"/>
          <w:rtl/>
          <w:lang w:bidi="ar-DZ"/>
        </w:rPr>
        <w:t>13</w:t>
      </w:r>
      <w:r w:rsidRPr="00A87D66">
        <w:rPr>
          <w:rFonts w:cs="Arial" w:hint="cs"/>
          <w:b/>
          <w:sz w:val="36"/>
          <w:szCs w:val="36"/>
          <w:u w:val="single"/>
          <w:rtl/>
        </w:rPr>
        <w:t xml:space="preserve"> لجلسة يوم </w:t>
      </w:r>
      <w:r w:rsidR="004D4742">
        <w:rPr>
          <w:rFonts w:cs="Arial" w:hint="cs"/>
          <w:b/>
          <w:sz w:val="36"/>
          <w:szCs w:val="36"/>
          <w:u w:val="single"/>
          <w:rtl/>
        </w:rPr>
        <w:t>الخميس</w:t>
      </w:r>
      <w:r w:rsidRPr="00A87D66">
        <w:rPr>
          <w:rFonts w:cs="Arial" w:hint="cs"/>
          <w:b/>
          <w:sz w:val="36"/>
          <w:szCs w:val="36"/>
          <w:u w:val="single"/>
          <w:rtl/>
        </w:rPr>
        <w:t xml:space="preserve"> </w:t>
      </w:r>
      <w:r w:rsidR="00276DD8">
        <w:rPr>
          <w:rFonts w:cs="Arial"/>
          <w:b/>
          <w:sz w:val="36"/>
          <w:szCs w:val="36"/>
          <w:u w:val="single"/>
          <w:rtl/>
        </w:rPr>
        <w:t>16</w:t>
      </w:r>
      <w:r w:rsidRPr="00A87D66">
        <w:rPr>
          <w:rFonts w:cs="Arial" w:hint="cs"/>
          <w:b/>
          <w:sz w:val="36"/>
          <w:szCs w:val="36"/>
          <w:u w:val="single"/>
          <w:rtl/>
        </w:rPr>
        <w:t xml:space="preserve"> </w:t>
      </w:r>
      <w:r w:rsidR="003A07C0">
        <w:rPr>
          <w:rFonts w:cs="Arial" w:hint="cs"/>
          <w:b/>
          <w:sz w:val="36"/>
          <w:szCs w:val="36"/>
          <w:u w:val="single"/>
          <w:rtl/>
        </w:rPr>
        <w:t>أكتوبر</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w:t>
      </w:r>
      <w:proofErr w:type="spellStart"/>
      <w:r w:rsidRPr="008F28DC">
        <w:rPr>
          <w:rFonts w:cs="Arial" w:hint="cs"/>
          <w:b/>
          <w:bCs/>
          <w:sz w:val="30"/>
          <w:szCs w:val="30"/>
          <w:u w:val="single"/>
          <w:rtl/>
        </w:rPr>
        <w:t>بناءا</w:t>
      </w:r>
      <w:proofErr w:type="spellEnd"/>
      <w:r w:rsidRPr="008F28DC">
        <w:rPr>
          <w:rFonts w:cs="Arial" w:hint="cs"/>
          <w:b/>
          <w:bCs/>
          <w:sz w:val="30"/>
          <w:szCs w:val="30"/>
          <w:u w:val="single"/>
          <w:rtl/>
        </w:rPr>
        <w:t xml:space="preserve"> على المواد 3، 4 الفقرة 1,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w:t>
      </w:r>
      <w:proofErr w:type="spellStart"/>
      <w:r w:rsidRPr="008F28DC">
        <w:rPr>
          <w:rFonts w:cs="Arial" w:hint="cs"/>
          <w:b/>
          <w:bCs/>
          <w:sz w:val="30"/>
          <w:szCs w:val="30"/>
          <w:u w:val="single"/>
          <w:rtl/>
        </w:rPr>
        <w:t>بناءا</w:t>
      </w:r>
      <w:proofErr w:type="spellEnd"/>
      <w:r w:rsidRPr="008F28DC">
        <w:rPr>
          <w:rFonts w:cs="Arial" w:hint="cs"/>
          <w:b/>
          <w:bCs/>
          <w:sz w:val="30"/>
          <w:szCs w:val="30"/>
          <w:u w:val="single"/>
          <w:rtl/>
        </w:rPr>
        <w:t xml:space="preserve"> على المواد 26 فقرة 1 والمادة 62 من قانون تنظيم البطولة المحترفة</w:t>
      </w:r>
    </w:p>
    <w:p w14:paraId="1AADA94D" w14:textId="32D4E04B" w:rsidR="00A22B4A" w:rsidRPr="00E16A46" w:rsidRDefault="00F97ACF" w:rsidP="00A22B4A">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1344AD77" w14:textId="2B1D3D0F" w:rsidR="00A22B4A" w:rsidRPr="007E72A7" w:rsidRDefault="00A22B4A" w:rsidP="00A22B4A">
      <w:pPr>
        <w:spacing w:after="0" w:line="240" w:lineRule="auto"/>
        <w:ind w:right="-569"/>
        <w:jc w:val="center"/>
        <w:rPr>
          <w:rFonts w:cs="Arial"/>
          <w:b/>
          <w:bCs/>
          <w:sz w:val="48"/>
          <w:szCs w:val="48"/>
          <w:u w:val="single"/>
        </w:rPr>
      </w:pP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05625D" w:rsidRPr="00E310C9" w14:paraId="298040C9" w14:textId="77777777" w:rsidTr="00675AA0">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1D95435" w14:textId="12F7ADDA" w:rsidR="0005625D" w:rsidRPr="004D4742" w:rsidRDefault="004D4742" w:rsidP="0005625D">
            <w:pPr>
              <w:tabs>
                <w:tab w:val="left" w:pos="216"/>
                <w:tab w:val="center" w:pos="5161"/>
                <w:tab w:val="right" w:pos="10323"/>
              </w:tabs>
              <w:bidi/>
              <w:spacing w:after="0" w:line="240" w:lineRule="auto"/>
              <w:jc w:val="center"/>
              <w:rPr>
                <w:rFonts w:asciiTheme="minorHAnsi" w:hAnsiTheme="minorHAnsi" w:cs="Aharoni"/>
                <w:b/>
                <w:bCs/>
                <w:sz w:val="30"/>
                <w:szCs w:val="30"/>
              </w:rPr>
            </w:pPr>
            <w:r w:rsidRPr="004D4742">
              <w:rPr>
                <w:rFonts w:asciiTheme="minorHAnsi" w:hAnsiTheme="minorHAnsi" w:cs="Arial" w:hint="cs"/>
                <w:b/>
                <w:bCs/>
                <w:sz w:val="30"/>
                <w:szCs w:val="30"/>
                <w:rtl/>
              </w:rPr>
              <w:t xml:space="preserve">إعادة السير في </w:t>
            </w:r>
            <w:r w:rsidR="0005625D" w:rsidRPr="004D4742">
              <w:rPr>
                <w:rFonts w:asciiTheme="minorHAnsi" w:hAnsiTheme="minorHAnsi" w:cs="Arial"/>
                <w:b/>
                <w:bCs/>
                <w:sz w:val="30"/>
                <w:szCs w:val="30"/>
                <w:rtl/>
              </w:rPr>
              <w:t>القضية</w:t>
            </w:r>
            <w:r w:rsidR="0005625D" w:rsidRPr="004D4742">
              <w:rPr>
                <w:rFonts w:asciiTheme="minorHAnsi" w:hAnsiTheme="minorHAnsi"/>
                <w:b/>
                <w:bCs/>
                <w:sz w:val="30"/>
                <w:szCs w:val="30"/>
                <w:rtl/>
              </w:rPr>
              <w:t xml:space="preserve"> </w:t>
            </w:r>
            <w:r w:rsidR="0005625D" w:rsidRPr="004D4742">
              <w:rPr>
                <w:rFonts w:asciiTheme="minorHAnsi" w:hAnsiTheme="minorHAnsi" w:cs="Arial"/>
                <w:b/>
                <w:bCs/>
                <w:sz w:val="30"/>
                <w:szCs w:val="30"/>
                <w:rtl/>
              </w:rPr>
              <w:t>رقم</w:t>
            </w:r>
            <w:r w:rsidR="0005625D" w:rsidRPr="004D4742">
              <w:rPr>
                <w:rFonts w:asciiTheme="minorHAnsi" w:hAnsiTheme="minorHAnsi"/>
                <w:b/>
                <w:bCs/>
                <w:sz w:val="30"/>
                <w:szCs w:val="30"/>
                <w:rtl/>
              </w:rPr>
              <w:t xml:space="preserve"> </w:t>
            </w:r>
            <w:r w:rsidR="0005625D" w:rsidRPr="004D4742">
              <w:rPr>
                <w:rFonts w:asciiTheme="minorHAnsi" w:hAnsiTheme="minorHAnsi" w:hint="cs"/>
                <w:b/>
                <w:bCs/>
                <w:sz w:val="30"/>
                <w:szCs w:val="30"/>
                <w:rtl/>
              </w:rPr>
              <w:t xml:space="preserve">51 </w:t>
            </w:r>
            <w:r w:rsidR="0005625D" w:rsidRPr="004D4742">
              <w:rPr>
                <w:rFonts w:asciiTheme="minorHAnsi" w:hAnsiTheme="minorHAnsi" w:cs="Arial"/>
                <w:b/>
                <w:bCs/>
                <w:sz w:val="30"/>
                <w:szCs w:val="30"/>
                <w:rtl/>
              </w:rPr>
              <w:t>مباراة</w:t>
            </w:r>
            <w:r w:rsidR="0005625D" w:rsidRPr="004D4742">
              <w:rPr>
                <w:rFonts w:asciiTheme="minorHAnsi" w:hAnsiTheme="minorHAnsi" w:cs="Arial" w:hint="cs"/>
                <w:b/>
                <w:bCs/>
                <w:sz w:val="30"/>
                <w:szCs w:val="30"/>
                <w:rtl/>
              </w:rPr>
              <w:t xml:space="preserve">: </w:t>
            </w:r>
            <w:proofErr w:type="spellStart"/>
            <w:r w:rsidR="0005625D" w:rsidRPr="004D4742">
              <w:rPr>
                <w:rFonts w:cs="Arial" w:hint="cs"/>
                <w:b/>
                <w:bCs/>
                <w:sz w:val="30"/>
                <w:szCs w:val="30"/>
                <w:rtl/>
              </w:rPr>
              <w:t>إتحاد</w:t>
            </w:r>
            <w:proofErr w:type="spellEnd"/>
            <w:r w:rsidR="0005625D" w:rsidRPr="004D4742">
              <w:rPr>
                <w:rFonts w:cs="Arial" w:hint="cs"/>
                <w:b/>
                <w:bCs/>
                <w:sz w:val="30"/>
                <w:szCs w:val="30"/>
                <w:rtl/>
              </w:rPr>
              <w:t xml:space="preserve"> خنشلة </w:t>
            </w:r>
            <w:r w:rsidR="0005625D" w:rsidRPr="004D4742">
              <w:rPr>
                <w:rStyle w:val="lev"/>
                <w:sz w:val="30"/>
                <w:szCs w:val="30"/>
              </w:rPr>
              <w:t>(USMK)</w:t>
            </w:r>
            <w:r w:rsidR="0005625D" w:rsidRPr="004D4742">
              <w:rPr>
                <w:rStyle w:val="lev"/>
                <w:rFonts w:ascii="Arial" w:hAnsi="Arial" w:cs="Arial" w:hint="cs"/>
                <w:sz w:val="30"/>
                <w:szCs w:val="30"/>
                <w:rtl/>
              </w:rPr>
              <w:t xml:space="preserve"> </w:t>
            </w:r>
            <w:r w:rsidR="0005625D" w:rsidRPr="004D4742">
              <w:rPr>
                <w:rFonts w:asciiTheme="minorHAnsi" w:hAnsiTheme="minorHAnsi" w:cs="Arial" w:hint="cs"/>
                <w:b/>
                <w:bCs/>
                <w:sz w:val="30"/>
                <w:szCs w:val="30"/>
                <w:rtl/>
              </w:rPr>
              <w:t xml:space="preserve">/ </w:t>
            </w:r>
            <w:proofErr w:type="spellStart"/>
            <w:r w:rsidR="0005625D" w:rsidRPr="004D4742">
              <w:rPr>
                <w:rFonts w:cs="Arial" w:hint="cs"/>
                <w:b/>
                <w:bCs/>
                <w:sz w:val="30"/>
                <w:szCs w:val="30"/>
                <w:rtl/>
                <w:lang w:eastAsia="en-US" w:bidi="ar-DZ"/>
              </w:rPr>
              <w:t>مولودية</w:t>
            </w:r>
            <w:proofErr w:type="spellEnd"/>
            <w:r w:rsidR="0005625D" w:rsidRPr="004D4742">
              <w:rPr>
                <w:rFonts w:cs="Arial" w:hint="cs"/>
                <w:b/>
                <w:bCs/>
                <w:sz w:val="30"/>
                <w:szCs w:val="30"/>
                <w:rtl/>
                <w:lang w:eastAsia="en-US" w:bidi="ar-DZ"/>
              </w:rPr>
              <w:t xml:space="preserve"> وهران</w:t>
            </w:r>
            <w:r w:rsidR="0005625D" w:rsidRPr="004D4742">
              <w:rPr>
                <w:rFonts w:cs="Times New Roman"/>
                <w:b/>
                <w:bCs/>
                <w:sz w:val="30"/>
                <w:szCs w:val="30"/>
                <w:rtl/>
                <w:lang w:eastAsia="en-US"/>
              </w:rPr>
              <w:t xml:space="preserve"> </w:t>
            </w:r>
            <w:r w:rsidR="0005625D" w:rsidRPr="004D4742">
              <w:rPr>
                <w:b/>
                <w:bCs/>
                <w:sz w:val="30"/>
                <w:szCs w:val="30"/>
                <w:lang w:eastAsia="en-US"/>
              </w:rPr>
              <w:t>(</w:t>
            </w:r>
            <w:r w:rsidR="0005625D" w:rsidRPr="004D4742">
              <w:rPr>
                <w:rFonts w:cs="Arial"/>
                <w:b/>
                <w:bCs/>
                <w:sz w:val="30"/>
                <w:szCs w:val="30"/>
                <w:lang w:eastAsia="en-US"/>
              </w:rPr>
              <w:t>MCO</w:t>
            </w:r>
            <w:r w:rsidR="0005625D" w:rsidRPr="004D4742">
              <w:rPr>
                <w:b/>
                <w:bCs/>
                <w:sz w:val="30"/>
                <w:szCs w:val="30"/>
                <w:lang w:eastAsia="en-US"/>
              </w:rPr>
              <w:t>)</w:t>
            </w:r>
            <w:r w:rsidR="0005625D" w:rsidRPr="004D4742">
              <w:rPr>
                <w:rFonts w:cs="Times New Roman"/>
                <w:b/>
                <w:bCs/>
                <w:sz w:val="30"/>
                <w:szCs w:val="30"/>
                <w:rtl/>
                <w:lang w:eastAsia="en-US"/>
              </w:rPr>
              <w:t xml:space="preserve"> </w:t>
            </w:r>
            <w:r w:rsidR="0005625D" w:rsidRPr="004D4742">
              <w:rPr>
                <w:rFonts w:asciiTheme="minorHAnsi" w:hAnsiTheme="minorHAnsi" w:cs="Arial"/>
                <w:b/>
                <w:bCs/>
                <w:sz w:val="30"/>
                <w:szCs w:val="30"/>
                <w:rtl/>
              </w:rPr>
              <w:t>بتاريخ</w:t>
            </w:r>
            <w:r w:rsidR="0005625D" w:rsidRPr="004D4742">
              <w:rPr>
                <w:rFonts w:asciiTheme="minorHAnsi" w:hAnsiTheme="minorHAnsi"/>
                <w:b/>
                <w:bCs/>
                <w:sz w:val="30"/>
                <w:szCs w:val="30"/>
                <w:rtl/>
              </w:rPr>
              <w:t xml:space="preserve"> </w:t>
            </w:r>
            <w:r w:rsidR="0005625D" w:rsidRPr="004D4742">
              <w:rPr>
                <w:rFonts w:asciiTheme="minorHAnsi" w:hAnsiTheme="minorHAnsi" w:hint="cs"/>
                <w:b/>
                <w:bCs/>
                <w:sz w:val="30"/>
                <w:szCs w:val="30"/>
                <w:rtl/>
              </w:rPr>
              <w:t>2025</w:t>
            </w:r>
            <w:r w:rsidR="0005625D" w:rsidRPr="004D4742">
              <w:rPr>
                <w:rFonts w:asciiTheme="minorHAnsi" w:hAnsiTheme="minorHAnsi"/>
                <w:b/>
                <w:bCs/>
                <w:sz w:val="30"/>
                <w:szCs w:val="30"/>
                <w:rtl/>
              </w:rPr>
              <w:t>.</w:t>
            </w:r>
            <w:r w:rsidR="0005625D" w:rsidRPr="004D4742">
              <w:rPr>
                <w:rFonts w:asciiTheme="minorHAnsi" w:hAnsiTheme="minorHAnsi" w:hint="cs"/>
                <w:b/>
                <w:bCs/>
                <w:sz w:val="30"/>
                <w:szCs w:val="30"/>
                <w:rtl/>
              </w:rPr>
              <w:t>10</w:t>
            </w:r>
            <w:r w:rsidR="0005625D" w:rsidRPr="004D4742">
              <w:rPr>
                <w:rFonts w:asciiTheme="minorHAnsi" w:hAnsiTheme="minorHAnsi"/>
                <w:b/>
                <w:bCs/>
                <w:sz w:val="30"/>
                <w:szCs w:val="30"/>
                <w:rtl/>
              </w:rPr>
              <w:t>.</w:t>
            </w:r>
            <w:r w:rsidR="0005625D" w:rsidRPr="004D4742">
              <w:rPr>
                <w:rFonts w:asciiTheme="minorHAnsi" w:hAnsiTheme="minorHAnsi" w:hint="cs"/>
                <w:b/>
                <w:bCs/>
                <w:sz w:val="30"/>
                <w:szCs w:val="30"/>
                <w:rtl/>
              </w:rPr>
              <w:t>04</w:t>
            </w:r>
          </w:p>
        </w:tc>
      </w:tr>
      <w:tr w:rsidR="0005625D" w:rsidRPr="002F5640" w14:paraId="0C481B83" w14:textId="77777777" w:rsidTr="000D1D9F">
        <w:trPr>
          <w:trHeight w:val="110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FC1118" w14:textId="194D41E5" w:rsidR="00E83CA1" w:rsidRPr="004D4742" w:rsidRDefault="00E83CA1" w:rsidP="000D1D9F">
            <w:pPr>
              <w:tabs>
                <w:tab w:val="left" w:pos="216"/>
              </w:tabs>
              <w:bidi/>
              <w:spacing w:after="0" w:line="240" w:lineRule="auto"/>
              <w:rPr>
                <w:rStyle w:val="lev"/>
                <w:rFonts w:ascii="Arial" w:hAnsi="Arial" w:cs="Arial"/>
                <w:b w:val="0"/>
                <w:bCs w:val="0"/>
                <w:sz w:val="32"/>
                <w:szCs w:val="32"/>
              </w:rPr>
            </w:pPr>
            <w:bookmarkStart w:id="1" w:name="_Hlk207030335"/>
            <w:proofErr w:type="spellStart"/>
            <w:r>
              <w:rPr>
                <w:rStyle w:val="lev"/>
                <w:rFonts w:ascii="Arial" w:hAnsi="Arial" w:cs="Arial" w:hint="cs"/>
                <w:sz w:val="32"/>
                <w:szCs w:val="32"/>
                <w:rtl/>
                <w:lang w:bidi="ar-DZ"/>
              </w:rPr>
              <w:t>ايسانغ</w:t>
            </w:r>
            <w:proofErr w:type="spellEnd"/>
            <w:r>
              <w:rPr>
                <w:rStyle w:val="lev"/>
                <w:rFonts w:ascii="Arial" w:hAnsi="Arial" w:cs="Arial" w:hint="cs"/>
                <w:sz w:val="32"/>
                <w:szCs w:val="32"/>
                <w:rtl/>
                <w:lang w:bidi="ar-DZ"/>
              </w:rPr>
              <w:t xml:space="preserve"> </w:t>
            </w:r>
            <w:proofErr w:type="spellStart"/>
            <w:r>
              <w:rPr>
                <w:rStyle w:val="lev"/>
                <w:rFonts w:ascii="Arial" w:hAnsi="Arial" w:cs="Arial" w:hint="cs"/>
                <w:sz w:val="32"/>
                <w:szCs w:val="32"/>
                <w:rtl/>
                <w:lang w:bidi="ar-DZ"/>
              </w:rPr>
              <w:t>ماتوتي</w:t>
            </w:r>
            <w:proofErr w:type="spellEnd"/>
            <w:r>
              <w:rPr>
                <w:rStyle w:val="lev"/>
                <w:rFonts w:ascii="Arial" w:hAnsi="Arial" w:cs="Arial" w:hint="cs"/>
                <w:sz w:val="32"/>
                <w:szCs w:val="32"/>
                <w:rtl/>
                <w:lang w:bidi="ar-DZ"/>
              </w:rPr>
              <w:t xml:space="preserve"> ادلن رندي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24N01J</w:t>
            </w:r>
            <w:r>
              <w:rPr>
                <w:b/>
                <w:bCs/>
                <w:sz w:val="32"/>
                <w:szCs w:val="32"/>
              </w:rPr>
              <w:t>0286</w:t>
            </w:r>
            <w:r>
              <w:rPr>
                <w:rFonts w:cs="Arial" w:hint="cs"/>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4D4742">
              <w:rPr>
                <w:rStyle w:val="lev"/>
                <w:rFonts w:ascii="Arial" w:hAnsi="Arial" w:cs="Arial"/>
                <w:color w:val="FF0000"/>
                <w:sz w:val="32"/>
                <w:szCs w:val="32"/>
                <w:u w:val="single"/>
                <w:rtl/>
                <w:lang w:bidi="ar-DZ"/>
              </w:rPr>
              <w:t>طرد</w:t>
            </w:r>
            <w:r w:rsidRPr="004D4742">
              <w:rPr>
                <w:rStyle w:val="lev"/>
                <w:rFonts w:ascii="Arial" w:hAnsi="Arial" w:cs="Arial"/>
                <w:color w:val="FF0000"/>
                <w:sz w:val="32"/>
                <w:szCs w:val="32"/>
                <w:rtl/>
                <w:lang w:bidi="ar-DZ"/>
              </w:rPr>
              <w:t xml:space="preserve"> </w:t>
            </w:r>
            <w:r w:rsidR="000D1D9F">
              <w:rPr>
                <w:rStyle w:val="lev"/>
                <w:rFonts w:ascii="Arial" w:hAnsi="Arial" w:cs="Arial" w:hint="cs"/>
                <w:b w:val="0"/>
                <w:bCs w:val="0"/>
                <w:sz w:val="32"/>
                <w:szCs w:val="32"/>
                <w:rtl/>
                <w:lang w:val="en-ZA" w:bidi="ar-DZ"/>
              </w:rPr>
              <w:t xml:space="preserve">تصرف غير لائق </w:t>
            </w:r>
            <w:proofErr w:type="spellStart"/>
            <w:r w:rsidR="000D1D9F">
              <w:rPr>
                <w:rStyle w:val="lev"/>
                <w:rFonts w:ascii="Arial" w:hAnsi="Arial" w:cs="Arial" w:hint="cs"/>
                <w:b w:val="0"/>
                <w:bCs w:val="0"/>
                <w:sz w:val="32"/>
                <w:szCs w:val="32"/>
                <w:rtl/>
                <w:lang w:val="en-ZA" w:bidi="ar-DZ"/>
              </w:rPr>
              <w:t>إتجاه</w:t>
            </w:r>
            <w:proofErr w:type="spellEnd"/>
            <w:r w:rsidR="000D1D9F">
              <w:rPr>
                <w:rStyle w:val="lev"/>
                <w:rFonts w:ascii="Arial" w:hAnsi="Arial" w:cs="Arial" w:hint="cs"/>
                <w:b w:val="0"/>
                <w:bCs w:val="0"/>
                <w:sz w:val="32"/>
                <w:szCs w:val="32"/>
                <w:rtl/>
                <w:lang w:val="en-ZA" w:bidi="ar-DZ"/>
              </w:rPr>
              <w:t xml:space="preserve"> الخصم</w:t>
            </w:r>
            <w:r w:rsidRPr="004D4742">
              <w:rPr>
                <w:rStyle w:val="lev"/>
                <w:rFonts w:ascii="Arial" w:hAnsi="Arial" w:cs="Arial" w:hint="cs"/>
                <w:b w:val="0"/>
                <w:bCs w:val="0"/>
                <w:sz w:val="32"/>
                <w:szCs w:val="32"/>
                <w:rtl/>
              </w:rPr>
              <w:t>.</w:t>
            </w:r>
          </w:p>
          <w:p w14:paraId="6FC5A497" w14:textId="6DC3D8D9" w:rsidR="0005625D" w:rsidRPr="004D4742" w:rsidRDefault="00E83CA1" w:rsidP="000D1D9F">
            <w:pPr>
              <w:tabs>
                <w:tab w:val="left" w:pos="3855"/>
              </w:tabs>
              <w:bidi/>
              <w:rPr>
                <w:rStyle w:val="lev"/>
                <w:rFonts w:ascii="Arial" w:hAnsi="Arial" w:cs="Arial"/>
                <w:b w:val="0"/>
                <w:bCs w:val="0"/>
                <w:sz w:val="32"/>
                <w:szCs w:val="32"/>
                <w:rtl/>
              </w:rPr>
            </w:pPr>
            <w:r w:rsidRPr="004D4742">
              <w:rPr>
                <w:rStyle w:val="lev"/>
                <w:rFonts w:ascii="Arial" w:hAnsi="Arial" w:cs="Arial"/>
                <w:sz w:val="32"/>
                <w:szCs w:val="32"/>
                <w:u w:val="single"/>
                <w:rtl/>
              </w:rPr>
              <w:t>العقوبة:</w:t>
            </w:r>
            <w:r w:rsidRPr="004D4742">
              <w:rPr>
                <w:rStyle w:val="lev"/>
                <w:rFonts w:ascii="Arial" w:hAnsi="Arial" w:cs="Arial"/>
                <w:sz w:val="32"/>
                <w:szCs w:val="32"/>
                <w:rtl/>
              </w:rPr>
              <w:t xml:space="preserve"> </w:t>
            </w:r>
            <w:r w:rsidRPr="004D4742">
              <w:rPr>
                <w:rStyle w:val="lev"/>
                <w:rFonts w:ascii="Arial" w:hAnsi="Arial" w:cs="Arial"/>
                <w:b w:val="0"/>
                <w:bCs w:val="0"/>
                <w:sz w:val="32"/>
                <w:szCs w:val="32"/>
                <w:rtl/>
              </w:rPr>
              <w:t xml:space="preserve">توقيف </w:t>
            </w:r>
            <w:r w:rsidR="000D1D9F">
              <w:rPr>
                <w:rStyle w:val="lev"/>
                <w:rFonts w:ascii="Arial" w:hAnsi="Arial" w:cs="Arial" w:hint="cs"/>
                <w:b w:val="0"/>
                <w:bCs w:val="0"/>
                <w:sz w:val="32"/>
                <w:szCs w:val="32"/>
                <w:rtl/>
                <w:lang w:bidi="ar-DZ"/>
              </w:rPr>
              <w:t>لمباراتين</w:t>
            </w:r>
            <w:r w:rsidRPr="004D4742">
              <w:rPr>
                <w:rStyle w:val="lev"/>
                <w:rFonts w:ascii="Arial" w:hAnsi="Arial" w:cs="Arial"/>
                <w:sz w:val="32"/>
                <w:szCs w:val="32"/>
                <w:rtl/>
                <w:lang w:bidi="ar-DZ"/>
              </w:rPr>
              <w:t xml:space="preserve"> (</w:t>
            </w:r>
            <w:r w:rsidR="000D1D9F">
              <w:rPr>
                <w:rStyle w:val="lev"/>
                <w:rFonts w:ascii="Arial" w:hAnsi="Arial" w:cs="Arial" w:hint="cs"/>
                <w:sz w:val="32"/>
                <w:szCs w:val="32"/>
                <w:rtl/>
                <w:lang w:bidi="ar-DZ"/>
              </w:rPr>
              <w:t>02</w:t>
            </w:r>
            <w:r w:rsidRPr="004D4742">
              <w:rPr>
                <w:rStyle w:val="lev"/>
                <w:rFonts w:ascii="Arial" w:hAnsi="Arial" w:cs="Arial"/>
                <w:sz w:val="32"/>
                <w:szCs w:val="32"/>
                <w:rtl/>
                <w:lang w:bidi="ar-DZ"/>
              </w:rPr>
              <w:t xml:space="preserve">) </w:t>
            </w:r>
            <w:r w:rsidRPr="004D4742">
              <w:rPr>
                <w:rStyle w:val="lev"/>
                <w:rFonts w:ascii="Arial" w:hAnsi="Arial" w:cs="Arial"/>
                <w:b w:val="0"/>
                <w:bCs w:val="0"/>
                <w:sz w:val="32"/>
                <w:szCs w:val="32"/>
                <w:rtl/>
              </w:rPr>
              <w:t xml:space="preserve">منها مباراة </w:t>
            </w:r>
            <w:r w:rsidRPr="004D4742">
              <w:rPr>
                <w:rStyle w:val="lev"/>
                <w:rFonts w:ascii="Arial" w:hAnsi="Arial" w:cs="Arial"/>
                <w:sz w:val="32"/>
                <w:szCs w:val="32"/>
                <w:rtl/>
              </w:rPr>
              <w:t xml:space="preserve">واحدة (01) </w:t>
            </w:r>
            <w:r w:rsidRPr="004D4742">
              <w:rPr>
                <w:rStyle w:val="lev"/>
                <w:rFonts w:ascii="Arial" w:hAnsi="Arial" w:cs="Arial"/>
                <w:b w:val="0"/>
                <w:bCs w:val="0"/>
                <w:sz w:val="32"/>
                <w:szCs w:val="32"/>
                <w:rtl/>
              </w:rPr>
              <w:t xml:space="preserve">مع وقف </w:t>
            </w:r>
            <w:r w:rsidR="000D1D9F">
              <w:rPr>
                <w:rStyle w:val="lev"/>
                <w:rFonts w:ascii="Arial" w:hAnsi="Arial" w:cs="Arial"/>
                <w:b w:val="0"/>
                <w:bCs w:val="0"/>
                <w:sz w:val="32"/>
                <w:szCs w:val="32"/>
                <w:rtl/>
              </w:rPr>
              <w:t>التنفيذ</w:t>
            </w:r>
            <w:r w:rsidR="000D1D9F">
              <w:rPr>
                <w:rStyle w:val="lev"/>
                <w:rFonts w:ascii="Arial" w:hAnsi="Arial" w:cs="Arial" w:hint="cs"/>
                <w:b w:val="0"/>
                <w:bCs w:val="0"/>
                <w:sz w:val="32"/>
                <w:szCs w:val="32"/>
                <w:rtl/>
              </w:rPr>
              <w:t>.</w:t>
            </w:r>
          </w:p>
        </w:tc>
      </w:tr>
      <w:bookmarkEnd w:id="1"/>
      <w:tr w:rsidR="004C74F4" w:rsidRPr="002F5640" w14:paraId="163C69DE" w14:textId="77777777" w:rsidTr="004C74F4">
        <w:trPr>
          <w:trHeight w:val="72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C5062C" w14:textId="77777777" w:rsidR="000D1D9F" w:rsidRPr="004D4742" w:rsidRDefault="004C74F4" w:rsidP="000D1D9F">
            <w:pPr>
              <w:tabs>
                <w:tab w:val="left" w:pos="216"/>
              </w:tabs>
              <w:bidi/>
              <w:spacing w:after="0" w:line="240" w:lineRule="auto"/>
              <w:rPr>
                <w:rStyle w:val="lev"/>
                <w:rFonts w:ascii="Arial" w:hAnsi="Arial" w:cs="Arial"/>
                <w:b w:val="0"/>
                <w:bCs w:val="0"/>
                <w:sz w:val="32"/>
                <w:szCs w:val="32"/>
              </w:rPr>
            </w:pPr>
            <w:proofErr w:type="spellStart"/>
            <w:r>
              <w:rPr>
                <w:rStyle w:val="lev"/>
                <w:rFonts w:ascii="Arial" w:hAnsi="Arial" w:cs="Arial" w:hint="cs"/>
                <w:sz w:val="32"/>
                <w:szCs w:val="32"/>
                <w:rtl/>
                <w:lang w:bidi="ar-DZ"/>
              </w:rPr>
              <w:t>بلحران</w:t>
            </w:r>
            <w:proofErr w:type="spellEnd"/>
            <w:r>
              <w:rPr>
                <w:rStyle w:val="lev"/>
                <w:rFonts w:ascii="Arial" w:hAnsi="Arial" w:cs="Arial" w:hint="cs"/>
                <w:sz w:val="32"/>
                <w:szCs w:val="32"/>
                <w:rtl/>
                <w:lang w:bidi="ar-DZ"/>
              </w:rPr>
              <w:t xml:space="preserve"> عبد القادر علاء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24N01J</w:t>
            </w:r>
            <w:r>
              <w:rPr>
                <w:b/>
                <w:bCs/>
                <w:sz w:val="32"/>
                <w:szCs w:val="32"/>
              </w:rPr>
              <w:t>0019</w:t>
            </w:r>
            <w:r>
              <w:rPr>
                <w:rFonts w:cs="Arial" w:hint="cs"/>
                <w:b/>
                <w:bCs/>
                <w:sz w:val="32"/>
                <w:szCs w:val="32"/>
                <w:rtl/>
              </w:rPr>
              <w:t xml:space="preserve"> </w:t>
            </w:r>
            <w:proofErr w:type="spellStart"/>
            <w:r>
              <w:rPr>
                <w:rFonts w:cs="Arial" w:hint="cs"/>
                <w:b/>
                <w:bCs/>
                <w:sz w:val="32"/>
                <w:szCs w:val="32"/>
                <w:rtl/>
                <w:lang w:eastAsia="en-US" w:bidi="ar-DZ"/>
              </w:rPr>
              <w:t>مولودية</w:t>
            </w:r>
            <w:proofErr w:type="spellEnd"/>
            <w:r>
              <w:rPr>
                <w:rFonts w:cs="Arial" w:hint="cs"/>
                <w:b/>
                <w:bCs/>
                <w:sz w:val="32"/>
                <w:szCs w:val="32"/>
                <w:rtl/>
                <w:lang w:eastAsia="en-US" w:bidi="ar-DZ"/>
              </w:rPr>
              <w:t xml:space="preserve">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00154496" w:rsidRPr="004D4742">
              <w:rPr>
                <w:rStyle w:val="lev"/>
                <w:rFonts w:ascii="Arial" w:hAnsi="Arial" w:cs="Arial"/>
                <w:color w:val="FF0000"/>
                <w:sz w:val="32"/>
                <w:szCs w:val="32"/>
                <w:u w:val="single"/>
                <w:rtl/>
                <w:lang w:bidi="ar-DZ"/>
              </w:rPr>
              <w:t>طرد</w:t>
            </w:r>
            <w:r w:rsidR="00154496" w:rsidRPr="004D4742">
              <w:rPr>
                <w:rStyle w:val="lev"/>
                <w:rFonts w:ascii="Arial" w:hAnsi="Arial" w:cs="Arial"/>
                <w:color w:val="FF0000"/>
                <w:sz w:val="32"/>
                <w:szCs w:val="32"/>
                <w:rtl/>
                <w:lang w:bidi="ar-DZ"/>
              </w:rPr>
              <w:t xml:space="preserve"> </w:t>
            </w:r>
            <w:r w:rsidR="000D1D9F">
              <w:rPr>
                <w:rStyle w:val="lev"/>
                <w:rFonts w:ascii="Arial" w:hAnsi="Arial" w:cs="Arial" w:hint="cs"/>
                <w:b w:val="0"/>
                <w:bCs w:val="0"/>
                <w:sz w:val="32"/>
                <w:szCs w:val="32"/>
                <w:rtl/>
                <w:lang w:val="en-ZA" w:bidi="ar-DZ"/>
              </w:rPr>
              <w:t xml:space="preserve">تصرف غير لائق </w:t>
            </w:r>
            <w:proofErr w:type="spellStart"/>
            <w:r w:rsidR="000D1D9F">
              <w:rPr>
                <w:rStyle w:val="lev"/>
                <w:rFonts w:ascii="Arial" w:hAnsi="Arial" w:cs="Arial" w:hint="cs"/>
                <w:b w:val="0"/>
                <w:bCs w:val="0"/>
                <w:sz w:val="32"/>
                <w:szCs w:val="32"/>
                <w:rtl/>
                <w:lang w:val="en-ZA" w:bidi="ar-DZ"/>
              </w:rPr>
              <w:t>إتجاه</w:t>
            </w:r>
            <w:proofErr w:type="spellEnd"/>
            <w:r w:rsidR="000D1D9F">
              <w:rPr>
                <w:rStyle w:val="lev"/>
                <w:rFonts w:ascii="Arial" w:hAnsi="Arial" w:cs="Arial" w:hint="cs"/>
                <w:b w:val="0"/>
                <w:bCs w:val="0"/>
                <w:sz w:val="32"/>
                <w:szCs w:val="32"/>
                <w:rtl/>
                <w:lang w:val="en-ZA" w:bidi="ar-DZ"/>
              </w:rPr>
              <w:t xml:space="preserve"> الخصم</w:t>
            </w:r>
            <w:r w:rsidR="000D1D9F" w:rsidRPr="004D4742">
              <w:rPr>
                <w:rStyle w:val="lev"/>
                <w:rFonts w:ascii="Arial" w:hAnsi="Arial" w:cs="Arial" w:hint="cs"/>
                <w:b w:val="0"/>
                <w:bCs w:val="0"/>
                <w:sz w:val="32"/>
                <w:szCs w:val="32"/>
                <w:rtl/>
              </w:rPr>
              <w:t>.</w:t>
            </w:r>
          </w:p>
          <w:p w14:paraId="3313B611" w14:textId="718A6F7E" w:rsidR="004C74F4" w:rsidRDefault="000D1D9F" w:rsidP="000D1D9F">
            <w:pPr>
              <w:tabs>
                <w:tab w:val="left" w:pos="216"/>
              </w:tabs>
              <w:bidi/>
              <w:spacing w:after="0" w:line="240" w:lineRule="auto"/>
              <w:rPr>
                <w:rStyle w:val="lev"/>
                <w:rFonts w:ascii="Arial" w:hAnsi="Arial" w:cs="Arial"/>
                <w:sz w:val="32"/>
                <w:szCs w:val="32"/>
                <w:rtl/>
              </w:rPr>
            </w:pPr>
            <w:r w:rsidRPr="004D4742">
              <w:rPr>
                <w:rStyle w:val="lev"/>
                <w:rFonts w:ascii="Arial" w:hAnsi="Arial" w:cs="Arial"/>
                <w:sz w:val="32"/>
                <w:szCs w:val="32"/>
                <w:u w:val="single"/>
                <w:rtl/>
              </w:rPr>
              <w:t>العقوبة:</w:t>
            </w:r>
            <w:r w:rsidRPr="004D4742">
              <w:rPr>
                <w:rStyle w:val="lev"/>
                <w:rFonts w:ascii="Arial" w:hAnsi="Arial" w:cs="Arial"/>
                <w:sz w:val="32"/>
                <w:szCs w:val="32"/>
                <w:rtl/>
              </w:rPr>
              <w:t xml:space="preserve"> </w:t>
            </w:r>
            <w:r w:rsidRPr="004D4742">
              <w:rPr>
                <w:rStyle w:val="lev"/>
                <w:rFonts w:ascii="Arial" w:hAnsi="Arial" w:cs="Arial"/>
                <w:b w:val="0"/>
                <w:bCs w:val="0"/>
                <w:sz w:val="32"/>
                <w:szCs w:val="32"/>
                <w:rtl/>
              </w:rPr>
              <w:t xml:space="preserve">توقيف </w:t>
            </w:r>
            <w:r>
              <w:rPr>
                <w:rStyle w:val="lev"/>
                <w:rFonts w:ascii="Arial" w:hAnsi="Arial" w:cs="Arial" w:hint="cs"/>
                <w:b w:val="0"/>
                <w:bCs w:val="0"/>
                <w:sz w:val="32"/>
                <w:szCs w:val="32"/>
                <w:rtl/>
                <w:lang w:bidi="ar-DZ"/>
              </w:rPr>
              <w:t>لمباراتين</w:t>
            </w:r>
            <w:r w:rsidRPr="004D4742">
              <w:rPr>
                <w:rStyle w:val="lev"/>
                <w:rFonts w:ascii="Arial" w:hAnsi="Arial" w:cs="Arial"/>
                <w:sz w:val="32"/>
                <w:szCs w:val="32"/>
                <w:rtl/>
                <w:lang w:bidi="ar-DZ"/>
              </w:rPr>
              <w:t xml:space="preserve"> (</w:t>
            </w:r>
            <w:r>
              <w:rPr>
                <w:rStyle w:val="lev"/>
                <w:rFonts w:ascii="Arial" w:hAnsi="Arial" w:cs="Arial" w:hint="cs"/>
                <w:sz w:val="32"/>
                <w:szCs w:val="32"/>
                <w:rtl/>
                <w:lang w:bidi="ar-DZ"/>
              </w:rPr>
              <w:t>02</w:t>
            </w:r>
            <w:r w:rsidRPr="004D4742">
              <w:rPr>
                <w:rStyle w:val="lev"/>
                <w:rFonts w:ascii="Arial" w:hAnsi="Arial" w:cs="Arial"/>
                <w:sz w:val="32"/>
                <w:szCs w:val="32"/>
                <w:rtl/>
                <w:lang w:bidi="ar-DZ"/>
              </w:rPr>
              <w:t xml:space="preserve">) </w:t>
            </w:r>
            <w:r w:rsidRPr="004D4742">
              <w:rPr>
                <w:rStyle w:val="lev"/>
                <w:rFonts w:ascii="Arial" w:hAnsi="Arial" w:cs="Arial"/>
                <w:b w:val="0"/>
                <w:bCs w:val="0"/>
                <w:sz w:val="32"/>
                <w:szCs w:val="32"/>
                <w:rtl/>
              </w:rPr>
              <w:t xml:space="preserve">منها مباراة </w:t>
            </w:r>
            <w:r w:rsidRPr="004D4742">
              <w:rPr>
                <w:rStyle w:val="lev"/>
                <w:rFonts w:ascii="Arial" w:hAnsi="Arial" w:cs="Arial"/>
                <w:sz w:val="32"/>
                <w:szCs w:val="32"/>
                <w:rtl/>
              </w:rPr>
              <w:t xml:space="preserve">واحدة (01) </w:t>
            </w:r>
            <w:r w:rsidRPr="004D4742">
              <w:rPr>
                <w:rStyle w:val="lev"/>
                <w:rFonts w:ascii="Arial" w:hAnsi="Arial" w:cs="Arial"/>
                <w:b w:val="0"/>
                <w:bCs w:val="0"/>
                <w:sz w:val="32"/>
                <w:szCs w:val="32"/>
                <w:rtl/>
              </w:rPr>
              <w:t xml:space="preserve">مع وقف </w:t>
            </w:r>
            <w:r>
              <w:rPr>
                <w:rStyle w:val="lev"/>
                <w:rFonts w:ascii="Arial" w:hAnsi="Arial" w:cs="Arial"/>
                <w:b w:val="0"/>
                <w:bCs w:val="0"/>
                <w:sz w:val="32"/>
                <w:szCs w:val="32"/>
                <w:rtl/>
              </w:rPr>
              <w:t>التنفيذ</w:t>
            </w:r>
            <w:r>
              <w:rPr>
                <w:rStyle w:val="lev"/>
                <w:rFonts w:ascii="Arial" w:hAnsi="Arial" w:cs="Arial" w:hint="cs"/>
                <w:b w:val="0"/>
                <w:bCs w:val="0"/>
                <w:sz w:val="32"/>
                <w:szCs w:val="32"/>
                <w:rtl/>
              </w:rPr>
              <w:t>.</w:t>
            </w:r>
          </w:p>
        </w:tc>
      </w:tr>
    </w:tbl>
    <w:p w14:paraId="2C215C6B" w14:textId="494D65E6"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lastRenderedPageBreak/>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7A1A1DCD" w14:textId="77777777" w:rsidR="00DC0913" w:rsidRPr="00827333" w:rsidRDefault="00DC0913" w:rsidP="00DC0913">
      <w:pPr>
        <w:spacing w:after="0" w:line="240" w:lineRule="auto"/>
        <w:ind w:left="-426" w:right="-569"/>
        <w:jc w:val="right"/>
        <w:rPr>
          <w:rFonts w:cs="Arial"/>
          <w:b/>
          <w:bCs/>
          <w:sz w:val="28"/>
          <w:szCs w:val="28"/>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bookmarkEnd w:id="0"/>
    <w:p w14:paraId="5109131C" w14:textId="77777777" w:rsidR="009F7EC0" w:rsidRPr="007478E5" w:rsidRDefault="009F7EC0" w:rsidP="00F97ACF">
      <w:pPr>
        <w:spacing w:after="0" w:line="240" w:lineRule="auto"/>
        <w:ind w:right="-569"/>
        <w:jc w:val="right"/>
        <w:rPr>
          <w:rFonts w:cstheme="minorBidi"/>
          <w:b/>
          <w:bCs/>
          <w:color w:val="000000"/>
          <w:rtl/>
          <w:lang w:bidi="ar-DZ"/>
        </w:rPr>
      </w:pPr>
    </w:p>
    <w:sectPr w:rsidR="009F7EC0" w:rsidRPr="007478E5">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36E6" w14:textId="77777777" w:rsidR="00207C2E" w:rsidRDefault="00207C2E">
      <w:pPr>
        <w:spacing w:line="240" w:lineRule="auto"/>
      </w:pPr>
      <w:r>
        <w:separator/>
      </w:r>
    </w:p>
  </w:endnote>
  <w:endnote w:type="continuationSeparator" w:id="0">
    <w:p w14:paraId="598702A3" w14:textId="77777777" w:rsidR="00207C2E" w:rsidRDefault="00207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altName w:val="Segoe UI Semibold"/>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B9F6" w14:textId="77777777" w:rsidR="00207C2E" w:rsidRDefault="00207C2E">
      <w:pPr>
        <w:spacing w:after="0"/>
      </w:pPr>
      <w:r>
        <w:separator/>
      </w:r>
    </w:p>
  </w:footnote>
  <w:footnote w:type="continuationSeparator" w:id="0">
    <w:p w14:paraId="1DE88523" w14:textId="77777777" w:rsidR="00207C2E" w:rsidRDefault="00207C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4411126">
    <w:abstractNumId w:val="3"/>
  </w:num>
  <w:num w:numId="2" w16cid:durableId="1179465263">
    <w:abstractNumId w:val="3"/>
  </w:num>
  <w:num w:numId="3" w16cid:durableId="807168637">
    <w:abstractNumId w:val="2"/>
  </w:num>
  <w:num w:numId="4" w16cid:durableId="1970014814">
    <w:abstractNumId w:val="4"/>
  </w:num>
  <w:num w:numId="5" w16cid:durableId="758062044">
    <w:abstractNumId w:val="5"/>
  </w:num>
  <w:num w:numId="6" w16cid:durableId="40247668">
    <w:abstractNumId w:val="1"/>
  </w:num>
  <w:num w:numId="7" w16cid:durableId="172891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hideGrammaticalErrors/>
  <w:proofState w:spelling="clean"/>
  <w:revisionView w:inkAnnotation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5E8"/>
    <w:rsid w:val="00031A06"/>
    <w:rsid w:val="0003313D"/>
    <w:rsid w:val="00037D6B"/>
    <w:rsid w:val="000416C0"/>
    <w:rsid w:val="000422BD"/>
    <w:rsid w:val="00042590"/>
    <w:rsid w:val="0004391E"/>
    <w:rsid w:val="000455D0"/>
    <w:rsid w:val="00045A37"/>
    <w:rsid w:val="00046D39"/>
    <w:rsid w:val="0004758B"/>
    <w:rsid w:val="00050329"/>
    <w:rsid w:val="00050593"/>
    <w:rsid w:val="00051345"/>
    <w:rsid w:val="0005199E"/>
    <w:rsid w:val="00055714"/>
    <w:rsid w:val="0005625D"/>
    <w:rsid w:val="00056316"/>
    <w:rsid w:val="00060183"/>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1D9F"/>
    <w:rsid w:val="000D5B88"/>
    <w:rsid w:val="000D5D06"/>
    <w:rsid w:val="000D69D6"/>
    <w:rsid w:val="000E094B"/>
    <w:rsid w:val="000E12DB"/>
    <w:rsid w:val="000E13F1"/>
    <w:rsid w:val="000E2E61"/>
    <w:rsid w:val="000E5F57"/>
    <w:rsid w:val="000E6CD9"/>
    <w:rsid w:val="000E7CBA"/>
    <w:rsid w:val="000F5D26"/>
    <w:rsid w:val="000F6157"/>
    <w:rsid w:val="0010144D"/>
    <w:rsid w:val="00101F7F"/>
    <w:rsid w:val="00106DE1"/>
    <w:rsid w:val="00107158"/>
    <w:rsid w:val="00107CEF"/>
    <w:rsid w:val="001107A2"/>
    <w:rsid w:val="001120D9"/>
    <w:rsid w:val="001126F9"/>
    <w:rsid w:val="00112A5C"/>
    <w:rsid w:val="00113999"/>
    <w:rsid w:val="00115B0D"/>
    <w:rsid w:val="00116EB9"/>
    <w:rsid w:val="0012013B"/>
    <w:rsid w:val="00126D9E"/>
    <w:rsid w:val="0012715D"/>
    <w:rsid w:val="00127E56"/>
    <w:rsid w:val="00130446"/>
    <w:rsid w:val="00130C0B"/>
    <w:rsid w:val="00131739"/>
    <w:rsid w:val="00131B62"/>
    <w:rsid w:val="00132165"/>
    <w:rsid w:val="00133775"/>
    <w:rsid w:val="00133908"/>
    <w:rsid w:val="00141B89"/>
    <w:rsid w:val="0014270D"/>
    <w:rsid w:val="00142D24"/>
    <w:rsid w:val="00142D29"/>
    <w:rsid w:val="001503B7"/>
    <w:rsid w:val="001514E3"/>
    <w:rsid w:val="0015154B"/>
    <w:rsid w:val="001525A8"/>
    <w:rsid w:val="00152737"/>
    <w:rsid w:val="00154496"/>
    <w:rsid w:val="00155706"/>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4ACB"/>
    <w:rsid w:val="00185357"/>
    <w:rsid w:val="00187319"/>
    <w:rsid w:val="00195995"/>
    <w:rsid w:val="001965FB"/>
    <w:rsid w:val="001A09E3"/>
    <w:rsid w:val="001A3F4B"/>
    <w:rsid w:val="001A3F94"/>
    <w:rsid w:val="001A7962"/>
    <w:rsid w:val="001B664C"/>
    <w:rsid w:val="001C052B"/>
    <w:rsid w:val="001C12FF"/>
    <w:rsid w:val="001C1CB2"/>
    <w:rsid w:val="001C2CD6"/>
    <w:rsid w:val="001C3AD3"/>
    <w:rsid w:val="001C77B5"/>
    <w:rsid w:val="001D1E1D"/>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C2E"/>
    <w:rsid w:val="00207E46"/>
    <w:rsid w:val="0021271F"/>
    <w:rsid w:val="0021282B"/>
    <w:rsid w:val="0021611C"/>
    <w:rsid w:val="002179C9"/>
    <w:rsid w:val="00222177"/>
    <w:rsid w:val="00224E11"/>
    <w:rsid w:val="00225115"/>
    <w:rsid w:val="00225FDA"/>
    <w:rsid w:val="0022695B"/>
    <w:rsid w:val="0023152C"/>
    <w:rsid w:val="00232B5F"/>
    <w:rsid w:val="002331EA"/>
    <w:rsid w:val="00235CC6"/>
    <w:rsid w:val="00236002"/>
    <w:rsid w:val="0024014E"/>
    <w:rsid w:val="00241B8B"/>
    <w:rsid w:val="002447A9"/>
    <w:rsid w:val="00247124"/>
    <w:rsid w:val="00252122"/>
    <w:rsid w:val="002526BA"/>
    <w:rsid w:val="002529B5"/>
    <w:rsid w:val="0025378E"/>
    <w:rsid w:val="00254314"/>
    <w:rsid w:val="002547EF"/>
    <w:rsid w:val="00255BA2"/>
    <w:rsid w:val="00257B82"/>
    <w:rsid w:val="0026199C"/>
    <w:rsid w:val="00262D87"/>
    <w:rsid w:val="002638BE"/>
    <w:rsid w:val="00270060"/>
    <w:rsid w:val="002712D7"/>
    <w:rsid w:val="002734CC"/>
    <w:rsid w:val="00273AC1"/>
    <w:rsid w:val="00276DD8"/>
    <w:rsid w:val="0028048F"/>
    <w:rsid w:val="00281527"/>
    <w:rsid w:val="00282F33"/>
    <w:rsid w:val="00284C8D"/>
    <w:rsid w:val="0028698A"/>
    <w:rsid w:val="00292EA9"/>
    <w:rsid w:val="00292F6F"/>
    <w:rsid w:val="00295855"/>
    <w:rsid w:val="002A101F"/>
    <w:rsid w:val="002A12F9"/>
    <w:rsid w:val="002C17E7"/>
    <w:rsid w:val="002C277D"/>
    <w:rsid w:val="002C32FE"/>
    <w:rsid w:val="002C4BDC"/>
    <w:rsid w:val="002C54A4"/>
    <w:rsid w:val="002C6897"/>
    <w:rsid w:val="002C7FE2"/>
    <w:rsid w:val="002D291B"/>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21AE"/>
    <w:rsid w:val="00312D9F"/>
    <w:rsid w:val="00320B88"/>
    <w:rsid w:val="0032138B"/>
    <w:rsid w:val="00322340"/>
    <w:rsid w:val="0032379D"/>
    <w:rsid w:val="00323D5F"/>
    <w:rsid w:val="0032791B"/>
    <w:rsid w:val="003357F7"/>
    <w:rsid w:val="00337B13"/>
    <w:rsid w:val="00341E7D"/>
    <w:rsid w:val="00345D42"/>
    <w:rsid w:val="003474BB"/>
    <w:rsid w:val="003500B3"/>
    <w:rsid w:val="00350478"/>
    <w:rsid w:val="0035109C"/>
    <w:rsid w:val="00354086"/>
    <w:rsid w:val="00354267"/>
    <w:rsid w:val="00354D0E"/>
    <w:rsid w:val="00354E19"/>
    <w:rsid w:val="003601E3"/>
    <w:rsid w:val="00361328"/>
    <w:rsid w:val="003614B1"/>
    <w:rsid w:val="00362AB0"/>
    <w:rsid w:val="0036320B"/>
    <w:rsid w:val="003640B8"/>
    <w:rsid w:val="00365F87"/>
    <w:rsid w:val="00371A18"/>
    <w:rsid w:val="003753C5"/>
    <w:rsid w:val="003779F1"/>
    <w:rsid w:val="00380D33"/>
    <w:rsid w:val="003832DF"/>
    <w:rsid w:val="003837FF"/>
    <w:rsid w:val="003850C9"/>
    <w:rsid w:val="003854B7"/>
    <w:rsid w:val="00387188"/>
    <w:rsid w:val="00387500"/>
    <w:rsid w:val="00392EC0"/>
    <w:rsid w:val="00392F9A"/>
    <w:rsid w:val="003930D4"/>
    <w:rsid w:val="00396826"/>
    <w:rsid w:val="00396DB6"/>
    <w:rsid w:val="0039772D"/>
    <w:rsid w:val="003A00E2"/>
    <w:rsid w:val="003A07C0"/>
    <w:rsid w:val="003A509E"/>
    <w:rsid w:val="003A51BF"/>
    <w:rsid w:val="003A7112"/>
    <w:rsid w:val="003B0E0E"/>
    <w:rsid w:val="003B0FE1"/>
    <w:rsid w:val="003B3B51"/>
    <w:rsid w:val="003B590A"/>
    <w:rsid w:val="003B5FA9"/>
    <w:rsid w:val="003B61D6"/>
    <w:rsid w:val="003B6638"/>
    <w:rsid w:val="003C0BE3"/>
    <w:rsid w:val="003C3F40"/>
    <w:rsid w:val="003C3F50"/>
    <w:rsid w:val="003C4236"/>
    <w:rsid w:val="003C459C"/>
    <w:rsid w:val="003D215B"/>
    <w:rsid w:val="003D41B1"/>
    <w:rsid w:val="003D429A"/>
    <w:rsid w:val="003D42CA"/>
    <w:rsid w:val="003D4A6C"/>
    <w:rsid w:val="003D5051"/>
    <w:rsid w:val="003D6208"/>
    <w:rsid w:val="003E0BFE"/>
    <w:rsid w:val="003E179D"/>
    <w:rsid w:val="003E1E10"/>
    <w:rsid w:val="003E4A76"/>
    <w:rsid w:val="003E69E8"/>
    <w:rsid w:val="003E6A75"/>
    <w:rsid w:val="003F1790"/>
    <w:rsid w:val="003F2075"/>
    <w:rsid w:val="003F4745"/>
    <w:rsid w:val="003F54DE"/>
    <w:rsid w:val="003F6AE1"/>
    <w:rsid w:val="003F7239"/>
    <w:rsid w:val="00400FDE"/>
    <w:rsid w:val="004015D3"/>
    <w:rsid w:val="00401727"/>
    <w:rsid w:val="004039C7"/>
    <w:rsid w:val="00403F60"/>
    <w:rsid w:val="00407222"/>
    <w:rsid w:val="00412EF5"/>
    <w:rsid w:val="00413CBD"/>
    <w:rsid w:val="0041443E"/>
    <w:rsid w:val="0041577A"/>
    <w:rsid w:val="00416FD0"/>
    <w:rsid w:val="00420A58"/>
    <w:rsid w:val="004217D2"/>
    <w:rsid w:val="00422302"/>
    <w:rsid w:val="00422328"/>
    <w:rsid w:val="00422E68"/>
    <w:rsid w:val="00423864"/>
    <w:rsid w:val="00427193"/>
    <w:rsid w:val="00427B14"/>
    <w:rsid w:val="00430873"/>
    <w:rsid w:val="00431373"/>
    <w:rsid w:val="004317FF"/>
    <w:rsid w:val="00431A78"/>
    <w:rsid w:val="00432DFD"/>
    <w:rsid w:val="00435719"/>
    <w:rsid w:val="00435CD1"/>
    <w:rsid w:val="00437EBF"/>
    <w:rsid w:val="0044169B"/>
    <w:rsid w:val="00442A29"/>
    <w:rsid w:val="00442C73"/>
    <w:rsid w:val="0044460E"/>
    <w:rsid w:val="00444D2B"/>
    <w:rsid w:val="00446873"/>
    <w:rsid w:val="00446979"/>
    <w:rsid w:val="00447174"/>
    <w:rsid w:val="00447C58"/>
    <w:rsid w:val="004500AA"/>
    <w:rsid w:val="00450621"/>
    <w:rsid w:val="00450A3E"/>
    <w:rsid w:val="0045521F"/>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81DF9"/>
    <w:rsid w:val="00483FB0"/>
    <w:rsid w:val="00484546"/>
    <w:rsid w:val="00484CF7"/>
    <w:rsid w:val="00485C39"/>
    <w:rsid w:val="00485D84"/>
    <w:rsid w:val="00487FD5"/>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4742"/>
    <w:rsid w:val="004D72D9"/>
    <w:rsid w:val="004D7385"/>
    <w:rsid w:val="004E372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22B93"/>
    <w:rsid w:val="005236CF"/>
    <w:rsid w:val="00524557"/>
    <w:rsid w:val="0052474B"/>
    <w:rsid w:val="0053268F"/>
    <w:rsid w:val="00532FB5"/>
    <w:rsid w:val="00536DEF"/>
    <w:rsid w:val="00537511"/>
    <w:rsid w:val="005403F0"/>
    <w:rsid w:val="00540643"/>
    <w:rsid w:val="00542ED4"/>
    <w:rsid w:val="0054628C"/>
    <w:rsid w:val="005523BA"/>
    <w:rsid w:val="0055681B"/>
    <w:rsid w:val="00560130"/>
    <w:rsid w:val="0056178D"/>
    <w:rsid w:val="00563273"/>
    <w:rsid w:val="00565F25"/>
    <w:rsid w:val="005669F3"/>
    <w:rsid w:val="00567943"/>
    <w:rsid w:val="00570052"/>
    <w:rsid w:val="005763C1"/>
    <w:rsid w:val="00577EB5"/>
    <w:rsid w:val="00581451"/>
    <w:rsid w:val="00586F45"/>
    <w:rsid w:val="0058705C"/>
    <w:rsid w:val="005924AE"/>
    <w:rsid w:val="00595245"/>
    <w:rsid w:val="00595800"/>
    <w:rsid w:val="00595C15"/>
    <w:rsid w:val="005975C8"/>
    <w:rsid w:val="00597F96"/>
    <w:rsid w:val="005A149A"/>
    <w:rsid w:val="005A1BCD"/>
    <w:rsid w:val="005A2A02"/>
    <w:rsid w:val="005A45A5"/>
    <w:rsid w:val="005A5219"/>
    <w:rsid w:val="005A78DF"/>
    <w:rsid w:val="005A7EBC"/>
    <w:rsid w:val="005B08E6"/>
    <w:rsid w:val="005B1644"/>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63F5"/>
    <w:rsid w:val="005E2936"/>
    <w:rsid w:val="005E2FF3"/>
    <w:rsid w:val="005E335B"/>
    <w:rsid w:val="005E65A8"/>
    <w:rsid w:val="005E7566"/>
    <w:rsid w:val="005F0B94"/>
    <w:rsid w:val="005F10F6"/>
    <w:rsid w:val="005F398F"/>
    <w:rsid w:val="005F3FF5"/>
    <w:rsid w:val="005F43D3"/>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CDF"/>
    <w:rsid w:val="006203B0"/>
    <w:rsid w:val="00620798"/>
    <w:rsid w:val="00623EC7"/>
    <w:rsid w:val="0062463D"/>
    <w:rsid w:val="00626EBB"/>
    <w:rsid w:val="006270E4"/>
    <w:rsid w:val="00630389"/>
    <w:rsid w:val="006326B0"/>
    <w:rsid w:val="0063380C"/>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8266E"/>
    <w:rsid w:val="00683D78"/>
    <w:rsid w:val="006847A8"/>
    <w:rsid w:val="00685966"/>
    <w:rsid w:val="0069460F"/>
    <w:rsid w:val="00694C4C"/>
    <w:rsid w:val="00695BBD"/>
    <w:rsid w:val="00696AFD"/>
    <w:rsid w:val="00697725"/>
    <w:rsid w:val="006A3FFD"/>
    <w:rsid w:val="006A4165"/>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423F"/>
    <w:rsid w:val="006C529D"/>
    <w:rsid w:val="006C7567"/>
    <w:rsid w:val="006C79A6"/>
    <w:rsid w:val="006D0335"/>
    <w:rsid w:val="006D2030"/>
    <w:rsid w:val="006D33E3"/>
    <w:rsid w:val="006D4D35"/>
    <w:rsid w:val="006D54C4"/>
    <w:rsid w:val="006D6365"/>
    <w:rsid w:val="006D784C"/>
    <w:rsid w:val="006E0633"/>
    <w:rsid w:val="006E17A2"/>
    <w:rsid w:val="006E18DF"/>
    <w:rsid w:val="006E2EF9"/>
    <w:rsid w:val="006E309E"/>
    <w:rsid w:val="006E6A25"/>
    <w:rsid w:val="006F1C8E"/>
    <w:rsid w:val="006F21D2"/>
    <w:rsid w:val="006F2340"/>
    <w:rsid w:val="006F26CE"/>
    <w:rsid w:val="006F2D7D"/>
    <w:rsid w:val="006F467A"/>
    <w:rsid w:val="006F5758"/>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266C"/>
    <w:rsid w:val="00762B30"/>
    <w:rsid w:val="00764069"/>
    <w:rsid w:val="00765D08"/>
    <w:rsid w:val="007729FC"/>
    <w:rsid w:val="00772BD0"/>
    <w:rsid w:val="00773332"/>
    <w:rsid w:val="007755ED"/>
    <w:rsid w:val="00776524"/>
    <w:rsid w:val="00776739"/>
    <w:rsid w:val="0078155B"/>
    <w:rsid w:val="00781D67"/>
    <w:rsid w:val="00782336"/>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BAB"/>
    <w:rsid w:val="007A7175"/>
    <w:rsid w:val="007A7780"/>
    <w:rsid w:val="007B114D"/>
    <w:rsid w:val="007B341E"/>
    <w:rsid w:val="007B3DFD"/>
    <w:rsid w:val="007B4FF7"/>
    <w:rsid w:val="007B59A8"/>
    <w:rsid w:val="007B6D13"/>
    <w:rsid w:val="007C142A"/>
    <w:rsid w:val="007C4BD8"/>
    <w:rsid w:val="007C5141"/>
    <w:rsid w:val="007D2D28"/>
    <w:rsid w:val="007D4557"/>
    <w:rsid w:val="007D4E76"/>
    <w:rsid w:val="007D5FAB"/>
    <w:rsid w:val="007D6D70"/>
    <w:rsid w:val="007D6F23"/>
    <w:rsid w:val="007E31E2"/>
    <w:rsid w:val="007E4368"/>
    <w:rsid w:val="007E5ACE"/>
    <w:rsid w:val="007E61B5"/>
    <w:rsid w:val="007E684A"/>
    <w:rsid w:val="007E72A7"/>
    <w:rsid w:val="007E7BB7"/>
    <w:rsid w:val="007F0562"/>
    <w:rsid w:val="007F0FC5"/>
    <w:rsid w:val="007F2552"/>
    <w:rsid w:val="007F2FAD"/>
    <w:rsid w:val="007F467B"/>
    <w:rsid w:val="007F6428"/>
    <w:rsid w:val="007F6C1E"/>
    <w:rsid w:val="007F7930"/>
    <w:rsid w:val="008003E2"/>
    <w:rsid w:val="00805F52"/>
    <w:rsid w:val="00807BF6"/>
    <w:rsid w:val="00807E29"/>
    <w:rsid w:val="00807FB9"/>
    <w:rsid w:val="008103D8"/>
    <w:rsid w:val="00815B7A"/>
    <w:rsid w:val="00817726"/>
    <w:rsid w:val="00820477"/>
    <w:rsid w:val="008213FD"/>
    <w:rsid w:val="00822F9E"/>
    <w:rsid w:val="00826870"/>
    <w:rsid w:val="00827333"/>
    <w:rsid w:val="00831FEE"/>
    <w:rsid w:val="00832E28"/>
    <w:rsid w:val="008349C2"/>
    <w:rsid w:val="0084009A"/>
    <w:rsid w:val="00840144"/>
    <w:rsid w:val="00840A00"/>
    <w:rsid w:val="00840FAB"/>
    <w:rsid w:val="00842F7D"/>
    <w:rsid w:val="008436F0"/>
    <w:rsid w:val="0084681B"/>
    <w:rsid w:val="00846A84"/>
    <w:rsid w:val="00846F5F"/>
    <w:rsid w:val="0084700E"/>
    <w:rsid w:val="0085241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F0C71"/>
    <w:rsid w:val="008F2496"/>
    <w:rsid w:val="008F28DC"/>
    <w:rsid w:val="008F3357"/>
    <w:rsid w:val="008F59A0"/>
    <w:rsid w:val="008F6ABB"/>
    <w:rsid w:val="008F6AFD"/>
    <w:rsid w:val="009006D2"/>
    <w:rsid w:val="00900D67"/>
    <w:rsid w:val="00901C69"/>
    <w:rsid w:val="009029BA"/>
    <w:rsid w:val="00905505"/>
    <w:rsid w:val="00905BCE"/>
    <w:rsid w:val="00905EB5"/>
    <w:rsid w:val="00905F32"/>
    <w:rsid w:val="00906BD2"/>
    <w:rsid w:val="0091016F"/>
    <w:rsid w:val="00910699"/>
    <w:rsid w:val="00910D55"/>
    <w:rsid w:val="00910E73"/>
    <w:rsid w:val="0091214C"/>
    <w:rsid w:val="009148BF"/>
    <w:rsid w:val="00917D7E"/>
    <w:rsid w:val="0092168D"/>
    <w:rsid w:val="0093153A"/>
    <w:rsid w:val="00933103"/>
    <w:rsid w:val="009348C0"/>
    <w:rsid w:val="00935B7E"/>
    <w:rsid w:val="00940039"/>
    <w:rsid w:val="00941E44"/>
    <w:rsid w:val="009457FA"/>
    <w:rsid w:val="00946395"/>
    <w:rsid w:val="00946421"/>
    <w:rsid w:val="009467B7"/>
    <w:rsid w:val="009468E6"/>
    <w:rsid w:val="0094745B"/>
    <w:rsid w:val="009518E1"/>
    <w:rsid w:val="00952A1A"/>
    <w:rsid w:val="0095317A"/>
    <w:rsid w:val="00960DAC"/>
    <w:rsid w:val="0096190D"/>
    <w:rsid w:val="00962193"/>
    <w:rsid w:val="00962872"/>
    <w:rsid w:val="00962B18"/>
    <w:rsid w:val="00965CD4"/>
    <w:rsid w:val="00966825"/>
    <w:rsid w:val="009678DB"/>
    <w:rsid w:val="00971D1E"/>
    <w:rsid w:val="00973594"/>
    <w:rsid w:val="00975E86"/>
    <w:rsid w:val="00976FA1"/>
    <w:rsid w:val="009839F1"/>
    <w:rsid w:val="00985839"/>
    <w:rsid w:val="00986A26"/>
    <w:rsid w:val="009870BF"/>
    <w:rsid w:val="00992A92"/>
    <w:rsid w:val="00993294"/>
    <w:rsid w:val="0099550C"/>
    <w:rsid w:val="00995FEA"/>
    <w:rsid w:val="009A1454"/>
    <w:rsid w:val="009A2CBF"/>
    <w:rsid w:val="009A34DF"/>
    <w:rsid w:val="009A4059"/>
    <w:rsid w:val="009A52DC"/>
    <w:rsid w:val="009A567D"/>
    <w:rsid w:val="009A6FE6"/>
    <w:rsid w:val="009A7BF4"/>
    <w:rsid w:val="009B2C5F"/>
    <w:rsid w:val="009B2EC3"/>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763"/>
    <w:rsid w:val="009E3A14"/>
    <w:rsid w:val="009E3D44"/>
    <w:rsid w:val="009E4171"/>
    <w:rsid w:val="009E5F95"/>
    <w:rsid w:val="009E66B9"/>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7A11"/>
    <w:rsid w:val="00A87C03"/>
    <w:rsid w:val="00A87D66"/>
    <w:rsid w:val="00A91200"/>
    <w:rsid w:val="00A91621"/>
    <w:rsid w:val="00A91660"/>
    <w:rsid w:val="00A92E1A"/>
    <w:rsid w:val="00A931F2"/>
    <w:rsid w:val="00A94982"/>
    <w:rsid w:val="00AA066E"/>
    <w:rsid w:val="00AA29C0"/>
    <w:rsid w:val="00AA2E79"/>
    <w:rsid w:val="00AA4192"/>
    <w:rsid w:val="00AA57E2"/>
    <w:rsid w:val="00AB1854"/>
    <w:rsid w:val="00AB1B50"/>
    <w:rsid w:val="00AB3B52"/>
    <w:rsid w:val="00AB483A"/>
    <w:rsid w:val="00AB4A90"/>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2BA0"/>
    <w:rsid w:val="00AF4875"/>
    <w:rsid w:val="00AF60FA"/>
    <w:rsid w:val="00AF7C1E"/>
    <w:rsid w:val="00B00FEC"/>
    <w:rsid w:val="00B016D7"/>
    <w:rsid w:val="00B02E0B"/>
    <w:rsid w:val="00B05342"/>
    <w:rsid w:val="00B05756"/>
    <w:rsid w:val="00B062CF"/>
    <w:rsid w:val="00B06915"/>
    <w:rsid w:val="00B1145B"/>
    <w:rsid w:val="00B1172A"/>
    <w:rsid w:val="00B11A05"/>
    <w:rsid w:val="00B157AB"/>
    <w:rsid w:val="00B17754"/>
    <w:rsid w:val="00B2290D"/>
    <w:rsid w:val="00B232BC"/>
    <w:rsid w:val="00B25751"/>
    <w:rsid w:val="00B267E8"/>
    <w:rsid w:val="00B26FDD"/>
    <w:rsid w:val="00B27F54"/>
    <w:rsid w:val="00B309E0"/>
    <w:rsid w:val="00B30A51"/>
    <w:rsid w:val="00B315FB"/>
    <w:rsid w:val="00B31A2D"/>
    <w:rsid w:val="00B372BD"/>
    <w:rsid w:val="00B40642"/>
    <w:rsid w:val="00B40FFD"/>
    <w:rsid w:val="00B42D27"/>
    <w:rsid w:val="00B44412"/>
    <w:rsid w:val="00B46472"/>
    <w:rsid w:val="00B467D8"/>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2D6E"/>
    <w:rsid w:val="00B83222"/>
    <w:rsid w:val="00B83E27"/>
    <w:rsid w:val="00B83FD5"/>
    <w:rsid w:val="00B84564"/>
    <w:rsid w:val="00B86064"/>
    <w:rsid w:val="00B86C77"/>
    <w:rsid w:val="00B8722B"/>
    <w:rsid w:val="00B9110E"/>
    <w:rsid w:val="00B94718"/>
    <w:rsid w:val="00B97BC7"/>
    <w:rsid w:val="00B97E38"/>
    <w:rsid w:val="00BA0880"/>
    <w:rsid w:val="00BA1692"/>
    <w:rsid w:val="00BB0D1A"/>
    <w:rsid w:val="00BB2EA0"/>
    <w:rsid w:val="00BB2FA3"/>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E53"/>
    <w:rsid w:val="00C14871"/>
    <w:rsid w:val="00C158C3"/>
    <w:rsid w:val="00C15CDE"/>
    <w:rsid w:val="00C21533"/>
    <w:rsid w:val="00C222E5"/>
    <w:rsid w:val="00C23229"/>
    <w:rsid w:val="00C25F28"/>
    <w:rsid w:val="00C26442"/>
    <w:rsid w:val="00C30AE3"/>
    <w:rsid w:val="00C31717"/>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02D6"/>
    <w:rsid w:val="00C91229"/>
    <w:rsid w:val="00C915C7"/>
    <w:rsid w:val="00C93DAD"/>
    <w:rsid w:val="00C947E2"/>
    <w:rsid w:val="00C95235"/>
    <w:rsid w:val="00C95A45"/>
    <w:rsid w:val="00C97D5E"/>
    <w:rsid w:val="00C97F2A"/>
    <w:rsid w:val="00CA0DDE"/>
    <w:rsid w:val="00CA24DA"/>
    <w:rsid w:val="00CA4DC0"/>
    <w:rsid w:val="00CA505E"/>
    <w:rsid w:val="00CA5E45"/>
    <w:rsid w:val="00CA6554"/>
    <w:rsid w:val="00CA7F4E"/>
    <w:rsid w:val="00CB00EE"/>
    <w:rsid w:val="00CB049C"/>
    <w:rsid w:val="00CB28A6"/>
    <w:rsid w:val="00CB48EC"/>
    <w:rsid w:val="00CB4AAB"/>
    <w:rsid w:val="00CB4ECB"/>
    <w:rsid w:val="00CB793D"/>
    <w:rsid w:val="00CC02F3"/>
    <w:rsid w:val="00CC3BAB"/>
    <w:rsid w:val="00CC4A16"/>
    <w:rsid w:val="00CC69E5"/>
    <w:rsid w:val="00CC71EE"/>
    <w:rsid w:val="00CC756D"/>
    <w:rsid w:val="00CD1032"/>
    <w:rsid w:val="00CD344D"/>
    <w:rsid w:val="00CD4157"/>
    <w:rsid w:val="00CD49B9"/>
    <w:rsid w:val="00CD548D"/>
    <w:rsid w:val="00CD7B7A"/>
    <w:rsid w:val="00CD7DF3"/>
    <w:rsid w:val="00CE0559"/>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9BD"/>
    <w:rsid w:val="00D161E7"/>
    <w:rsid w:val="00D17322"/>
    <w:rsid w:val="00D244EF"/>
    <w:rsid w:val="00D265F6"/>
    <w:rsid w:val="00D2707E"/>
    <w:rsid w:val="00D30359"/>
    <w:rsid w:val="00D35450"/>
    <w:rsid w:val="00D36E72"/>
    <w:rsid w:val="00D40B3B"/>
    <w:rsid w:val="00D41C99"/>
    <w:rsid w:val="00D41E86"/>
    <w:rsid w:val="00D421A3"/>
    <w:rsid w:val="00D42879"/>
    <w:rsid w:val="00D44DEA"/>
    <w:rsid w:val="00D4617B"/>
    <w:rsid w:val="00D47FF4"/>
    <w:rsid w:val="00D50535"/>
    <w:rsid w:val="00D50700"/>
    <w:rsid w:val="00D55B68"/>
    <w:rsid w:val="00D56225"/>
    <w:rsid w:val="00D60814"/>
    <w:rsid w:val="00D62DB5"/>
    <w:rsid w:val="00D64661"/>
    <w:rsid w:val="00D66266"/>
    <w:rsid w:val="00D679E0"/>
    <w:rsid w:val="00D716BA"/>
    <w:rsid w:val="00D72A7A"/>
    <w:rsid w:val="00D73DF7"/>
    <w:rsid w:val="00D74DB1"/>
    <w:rsid w:val="00D805C0"/>
    <w:rsid w:val="00D81A6C"/>
    <w:rsid w:val="00D848BC"/>
    <w:rsid w:val="00D84DE0"/>
    <w:rsid w:val="00D86447"/>
    <w:rsid w:val="00D87DC6"/>
    <w:rsid w:val="00D90DAF"/>
    <w:rsid w:val="00D927B5"/>
    <w:rsid w:val="00D93A8D"/>
    <w:rsid w:val="00D93F73"/>
    <w:rsid w:val="00D96454"/>
    <w:rsid w:val="00DA007B"/>
    <w:rsid w:val="00DA2F4A"/>
    <w:rsid w:val="00DA50A8"/>
    <w:rsid w:val="00DA52BD"/>
    <w:rsid w:val="00DA6B41"/>
    <w:rsid w:val="00DB17D1"/>
    <w:rsid w:val="00DB3EA2"/>
    <w:rsid w:val="00DB579F"/>
    <w:rsid w:val="00DB64EE"/>
    <w:rsid w:val="00DC0913"/>
    <w:rsid w:val="00DC23C4"/>
    <w:rsid w:val="00DC28EA"/>
    <w:rsid w:val="00DC69F7"/>
    <w:rsid w:val="00DC7C70"/>
    <w:rsid w:val="00DD11AD"/>
    <w:rsid w:val="00DD1646"/>
    <w:rsid w:val="00DD1DA6"/>
    <w:rsid w:val="00DD3111"/>
    <w:rsid w:val="00DD3976"/>
    <w:rsid w:val="00DD3CE8"/>
    <w:rsid w:val="00DD50A8"/>
    <w:rsid w:val="00DD7407"/>
    <w:rsid w:val="00DD76B0"/>
    <w:rsid w:val="00DE16F4"/>
    <w:rsid w:val="00DE3D2C"/>
    <w:rsid w:val="00DE67DD"/>
    <w:rsid w:val="00DE7177"/>
    <w:rsid w:val="00DE7236"/>
    <w:rsid w:val="00DE7D08"/>
    <w:rsid w:val="00DF0C80"/>
    <w:rsid w:val="00DF1B8A"/>
    <w:rsid w:val="00DF2065"/>
    <w:rsid w:val="00DF26E4"/>
    <w:rsid w:val="00DF2BC8"/>
    <w:rsid w:val="00DF4839"/>
    <w:rsid w:val="00E01193"/>
    <w:rsid w:val="00E05316"/>
    <w:rsid w:val="00E05DD3"/>
    <w:rsid w:val="00E06191"/>
    <w:rsid w:val="00E11337"/>
    <w:rsid w:val="00E12B33"/>
    <w:rsid w:val="00E131BD"/>
    <w:rsid w:val="00E13E83"/>
    <w:rsid w:val="00E149E0"/>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5A15"/>
    <w:rsid w:val="00E56215"/>
    <w:rsid w:val="00E63366"/>
    <w:rsid w:val="00E65E65"/>
    <w:rsid w:val="00E67404"/>
    <w:rsid w:val="00E700FD"/>
    <w:rsid w:val="00E70960"/>
    <w:rsid w:val="00E73242"/>
    <w:rsid w:val="00E73DD1"/>
    <w:rsid w:val="00E76B90"/>
    <w:rsid w:val="00E76EE3"/>
    <w:rsid w:val="00E807B6"/>
    <w:rsid w:val="00E81772"/>
    <w:rsid w:val="00E83CA1"/>
    <w:rsid w:val="00E86FD7"/>
    <w:rsid w:val="00E9126E"/>
    <w:rsid w:val="00E934BE"/>
    <w:rsid w:val="00E95865"/>
    <w:rsid w:val="00E95B0A"/>
    <w:rsid w:val="00E95B8F"/>
    <w:rsid w:val="00E96E09"/>
    <w:rsid w:val="00EA0B41"/>
    <w:rsid w:val="00EA101F"/>
    <w:rsid w:val="00EA517B"/>
    <w:rsid w:val="00EB051F"/>
    <w:rsid w:val="00EB0A13"/>
    <w:rsid w:val="00EB0B7F"/>
    <w:rsid w:val="00EB1404"/>
    <w:rsid w:val="00EB189D"/>
    <w:rsid w:val="00EB26D0"/>
    <w:rsid w:val="00EB354C"/>
    <w:rsid w:val="00EB5DA6"/>
    <w:rsid w:val="00EB7671"/>
    <w:rsid w:val="00EC02AB"/>
    <w:rsid w:val="00EC0359"/>
    <w:rsid w:val="00EC2035"/>
    <w:rsid w:val="00EC3579"/>
    <w:rsid w:val="00EC37DB"/>
    <w:rsid w:val="00EC38AF"/>
    <w:rsid w:val="00EC47D0"/>
    <w:rsid w:val="00ED0EC2"/>
    <w:rsid w:val="00ED108E"/>
    <w:rsid w:val="00ED426E"/>
    <w:rsid w:val="00EE1392"/>
    <w:rsid w:val="00EE14FE"/>
    <w:rsid w:val="00EE3769"/>
    <w:rsid w:val="00EE48B9"/>
    <w:rsid w:val="00EE6D24"/>
    <w:rsid w:val="00EE753F"/>
    <w:rsid w:val="00EE7DD8"/>
    <w:rsid w:val="00EF170E"/>
    <w:rsid w:val="00EF47B2"/>
    <w:rsid w:val="00EF5B17"/>
    <w:rsid w:val="00EF6393"/>
    <w:rsid w:val="00EF7360"/>
    <w:rsid w:val="00EF7487"/>
    <w:rsid w:val="00F03964"/>
    <w:rsid w:val="00F064A1"/>
    <w:rsid w:val="00F0709B"/>
    <w:rsid w:val="00F11623"/>
    <w:rsid w:val="00F15AE5"/>
    <w:rsid w:val="00F15E09"/>
    <w:rsid w:val="00F160D2"/>
    <w:rsid w:val="00F1617C"/>
    <w:rsid w:val="00F21D6D"/>
    <w:rsid w:val="00F222C6"/>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4FB"/>
    <w:rsid w:val="00FA6E85"/>
    <w:rsid w:val="00FB21CF"/>
    <w:rsid w:val="00FB3BF4"/>
    <w:rsid w:val="00FB4210"/>
    <w:rsid w:val="00FB64A3"/>
    <w:rsid w:val="00FB7D1F"/>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79D8"/>
    <w:rsid w:val="00FE387B"/>
    <w:rsid w:val="00FE472A"/>
    <w:rsid w:val="00FE4805"/>
    <w:rsid w:val="00FE4A96"/>
    <w:rsid w:val="00FE66A0"/>
    <w:rsid w:val="00FF0A39"/>
    <w:rsid w:val="00FF1E74"/>
    <w:rsid w:val="00FF3904"/>
    <w:rsid w:val="00FF4E47"/>
    <w:rsid w:val="00FF4EF7"/>
    <w:rsid w:val="00FF53C6"/>
    <w:rsid w:val="00FF5F5A"/>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B36FD-A1D2-41FB-A831-CDA4139BF1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1362</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Ka Me</cp:lastModifiedBy>
  <cp:revision>3</cp:revision>
  <cp:lastPrinted>2025-10-06T16:38:00Z</cp:lastPrinted>
  <dcterms:created xsi:type="dcterms:W3CDTF">2025-10-17T09:03:00Z</dcterms:created>
  <dcterms:modified xsi:type="dcterms:W3CDTF">2025-10-17T09:04:00Z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