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F1" w:rsidRPr="00655B94" w:rsidRDefault="003274F1" w:rsidP="003274F1">
      <w:pPr>
        <w:spacing w:after="0" w:line="360" w:lineRule="auto"/>
        <w:jc w:val="center"/>
        <w:rPr>
          <w:b/>
          <w:bCs/>
          <w:sz w:val="52"/>
          <w:szCs w:val="52"/>
          <w:u w:val="single"/>
        </w:rPr>
      </w:pPr>
      <w:r w:rsidRPr="00655B94">
        <w:rPr>
          <w:b/>
          <w:bCs/>
          <w:sz w:val="52"/>
          <w:szCs w:val="52"/>
          <w:u w:val="single"/>
        </w:rPr>
        <w:t>FEDERATION ALGERIENNE DE FOOT-BALL</w:t>
      </w:r>
    </w:p>
    <w:p w:rsidR="003274F1" w:rsidRPr="00A1593B" w:rsidRDefault="003274F1" w:rsidP="003274F1">
      <w:pPr>
        <w:spacing w:after="0" w:line="360" w:lineRule="auto"/>
        <w:jc w:val="center"/>
        <w:rPr>
          <w:b/>
          <w:bCs/>
          <w:sz w:val="44"/>
          <w:szCs w:val="44"/>
          <w:u w:val="single"/>
        </w:rPr>
      </w:pPr>
      <w:r w:rsidRPr="00A1593B">
        <w:rPr>
          <w:b/>
          <w:bCs/>
          <w:sz w:val="44"/>
          <w:szCs w:val="44"/>
          <w:u w:val="single"/>
        </w:rPr>
        <w:t>LIGUE DE FOOT- BALL PROFESSIONNEL</w:t>
      </w:r>
    </w:p>
    <w:p w:rsidR="003274F1" w:rsidRDefault="003274F1" w:rsidP="003274F1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072D5B">
        <w:rPr>
          <w:b/>
          <w:bCs/>
          <w:sz w:val="50"/>
          <w:szCs w:val="50"/>
          <w:u w:val="single"/>
        </w:rPr>
        <w:t>Commission de Discipline</w:t>
      </w:r>
    </w:p>
    <w:p w:rsidR="003274F1" w:rsidRPr="006C538E" w:rsidRDefault="003274F1" w:rsidP="003274F1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 w:rsidRPr="006C538E">
        <w:rPr>
          <w:b/>
          <w:bCs/>
          <w:sz w:val="32"/>
          <w:szCs w:val="32"/>
          <w:u w:val="single"/>
        </w:rPr>
        <w:t>Procés</w:t>
      </w:r>
      <w:proofErr w:type="spellEnd"/>
      <w:r w:rsidRPr="006C538E">
        <w:rPr>
          <w:b/>
          <w:bCs/>
          <w:sz w:val="32"/>
          <w:szCs w:val="32"/>
          <w:u w:val="single"/>
        </w:rPr>
        <w:t xml:space="preserve"> Verbal N° </w:t>
      </w:r>
      <w:r>
        <w:rPr>
          <w:b/>
          <w:bCs/>
          <w:sz w:val="32"/>
          <w:szCs w:val="32"/>
          <w:u w:val="single"/>
        </w:rPr>
        <w:t>04</w:t>
      </w:r>
      <w:r w:rsidRPr="006C538E">
        <w:rPr>
          <w:b/>
          <w:bCs/>
          <w:sz w:val="32"/>
          <w:szCs w:val="32"/>
          <w:u w:val="single"/>
        </w:rPr>
        <w:t xml:space="preserve"> : Séance du </w:t>
      </w:r>
      <w:r>
        <w:rPr>
          <w:b/>
          <w:bCs/>
          <w:sz w:val="32"/>
          <w:szCs w:val="32"/>
          <w:u w:val="single"/>
        </w:rPr>
        <w:t>Lundi 26 Janvier 2018</w:t>
      </w:r>
    </w:p>
    <w:p w:rsidR="003274F1" w:rsidRPr="006C538E" w:rsidRDefault="003274F1" w:rsidP="003274F1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r w:rsidRPr="006C538E">
        <w:rPr>
          <w:b/>
          <w:bCs/>
          <w:sz w:val="32"/>
          <w:szCs w:val="32"/>
          <w:u w:val="single"/>
        </w:rPr>
        <w:t xml:space="preserve">- Traitement des </w:t>
      </w:r>
      <w:r>
        <w:rPr>
          <w:b/>
          <w:bCs/>
          <w:sz w:val="32"/>
          <w:szCs w:val="32"/>
          <w:u w:val="single"/>
        </w:rPr>
        <w:t>Réclamations (</w:t>
      </w:r>
      <w:proofErr w:type="gramStart"/>
      <w:r>
        <w:rPr>
          <w:b/>
          <w:bCs/>
          <w:sz w:val="32"/>
          <w:szCs w:val="32"/>
          <w:u w:val="single"/>
        </w:rPr>
        <w:t>Réserves )</w:t>
      </w:r>
      <w:proofErr w:type="gramEnd"/>
    </w:p>
    <w:p w:rsidR="003274F1" w:rsidRDefault="003274F1" w:rsidP="003274F1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6C538E">
        <w:rPr>
          <w:b/>
          <w:bCs/>
          <w:sz w:val="50"/>
          <w:szCs w:val="50"/>
          <w:u w:val="single"/>
        </w:rPr>
        <w:t>– Equipes Séniors –</w:t>
      </w:r>
    </w:p>
    <w:p w:rsidR="003274F1" w:rsidRPr="00C91760" w:rsidRDefault="003274F1" w:rsidP="003274F1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91760">
        <w:rPr>
          <w:b/>
          <w:bCs/>
          <w:sz w:val="28"/>
          <w:szCs w:val="28"/>
          <w:u w:val="single"/>
        </w:rPr>
        <w:t>Membres présents :</w:t>
      </w:r>
    </w:p>
    <w:p w:rsidR="003274F1" w:rsidRDefault="003274F1" w:rsidP="003274F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Monsieur MESBAH Kamel </w:t>
      </w:r>
      <w:proofErr w:type="gramStart"/>
      <w:r>
        <w:rPr>
          <w:sz w:val="24"/>
          <w:szCs w:val="24"/>
        </w:rPr>
        <w:t>:Président</w:t>
      </w:r>
      <w:proofErr w:type="gramEnd"/>
      <w:r>
        <w:rPr>
          <w:sz w:val="24"/>
          <w:szCs w:val="24"/>
        </w:rPr>
        <w:t xml:space="preserve">                         - </w:t>
      </w:r>
      <w:r>
        <w:rPr>
          <w:b/>
          <w:bCs/>
          <w:sz w:val="24"/>
          <w:szCs w:val="24"/>
        </w:rPr>
        <w:t xml:space="preserve">Monsieur BOUNAZOU Rabah </w:t>
      </w:r>
      <w:r>
        <w:rPr>
          <w:sz w:val="24"/>
          <w:szCs w:val="24"/>
        </w:rPr>
        <w:t>:Membre</w:t>
      </w:r>
    </w:p>
    <w:p w:rsidR="003274F1" w:rsidRDefault="003274F1" w:rsidP="003274F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Melle      BELMADANI Kahina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:Juriste</w:t>
      </w:r>
      <w:proofErr w:type="gramEnd"/>
      <w:r>
        <w:rPr>
          <w:sz w:val="24"/>
          <w:szCs w:val="24"/>
        </w:rPr>
        <w:t xml:space="preserve">                        - </w:t>
      </w:r>
      <w:r>
        <w:rPr>
          <w:b/>
          <w:bCs/>
          <w:sz w:val="24"/>
          <w:szCs w:val="24"/>
        </w:rPr>
        <w:t xml:space="preserve">Monsieur SOUALAH Ahmed </w:t>
      </w:r>
      <w:r>
        <w:rPr>
          <w:sz w:val="24"/>
          <w:szCs w:val="24"/>
        </w:rPr>
        <w:t>:Membre</w:t>
      </w:r>
    </w:p>
    <w:p w:rsidR="003274F1" w:rsidRPr="00DF7BDF" w:rsidRDefault="003274F1" w:rsidP="003274F1">
      <w:pPr>
        <w:spacing w:after="0" w:line="240" w:lineRule="auto"/>
        <w:ind w:left="-426" w:right="-569"/>
        <w:jc w:val="both"/>
        <w:rPr>
          <w:bCs/>
          <w:sz w:val="26"/>
          <w:szCs w:val="26"/>
        </w:rPr>
      </w:pPr>
      <w:r w:rsidRPr="00986AC6">
        <w:rPr>
          <w:bCs/>
          <w:sz w:val="26"/>
          <w:szCs w:val="26"/>
        </w:rPr>
        <w:t>La Commission de Discipline après délibération,  a pris les décisions suivantes</w:t>
      </w:r>
      <w:r w:rsidRPr="00072D5B">
        <w:rPr>
          <w:bCs/>
          <w:sz w:val="24"/>
          <w:szCs w:val="24"/>
        </w:rPr>
        <w:t> :</w:t>
      </w:r>
    </w:p>
    <w:tbl>
      <w:tblPr>
        <w:tblStyle w:val="Grilledutableau"/>
        <w:tblW w:w="11058" w:type="dxa"/>
        <w:tblInd w:w="-885" w:type="dxa"/>
        <w:tblLook w:val="04A0"/>
      </w:tblPr>
      <w:tblGrid>
        <w:gridCol w:w="11058"/>
      </w:tblGrid>
      <w:tr w:rsidR="003274F1" w:rsidRPr="00655B94" w:rsidTr="00CF39F0">
        <w:tc>
          <w:tcPr>
            <w:tcW w:w="11058" w:type="dxa"/>
            <w:shd w:val="clear" w:color="auto" w:fill="F2DBDB" w:themeFill="accent2" w:themeFillTint="33"/>
          </w:tcPr>
          <w:p w:rsidR="003274F1" w:rsidRPr="00371798" w:rsidRDefault="003274F1" w:rsidP="00CF39F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1798">
              <w:rPr>
                <w:b/>
                <w:sz w:val="28"/>
                <w:szCs w:val="28"/>
                <w:lang w:val="en-US"/>
              </w:rPr>
              <w:t>Affaire n°</w:t>
            </w:r>
            <w:r>
              <w:rPr>
                <w:b/>
                <w:sz w:val="28"/>
                <w:szCs w:val="28"/>
                <w:lang w:val="en-US"/>
              </w:rPr>
              <w:t>04</w:t>
            </w:r>
            <w:r w:rsidRPr="00371798">
              <w:rPr>
                <w:b/>
                <w:sz w:val="28"/>
                <w:szCs w:val="28"/>
                <w:lang w:val="en-US"/>
              </w:rPr>
              <w:t xml:space="preserve"> : Match </w:t>
            </w:r>
            <w:r>
              <w:rPr>
                <w:b/>
                <w:sz w:val="28"/>
                <w:szCs w:val="28"/>
                <w:lang w:val="en-US"/>
              </w:rPr>
              <w:t>CSC/USB</w:t>
            </w:r>
            <w:r w:rsidRPr="00371798">
              <w:rPr>
                <w:b/>
                <w:sz w:val="28"/>
                <w:szCs w:val="28"/>
                <w:lang w:val="en-US"/>
              </w:rPr>
              <w:t xml:space="preserve"> du </w:t>
            </w:r>
            <w:r>
              <w:rPr>
                <w:b/>
                <w:sz w:val="28"/>
                <w:szCs w:val="28"/>
                <w:lang w:val="en-US"/>
              </w:rPr>
              <w:t>23</w:t>
            </w:r>
            <w:r w:rsidRPr="00371798">
              <w:rPr>
                <w:b/>
                <w:sz w:val="28"/>
                <w:szCs w:val="28"/>
                <w:lang w:val="en-US"/>
              </w:rPr>
              <w:t xml:space="preserve"> .</w:t>
            </w:r>
            <w:r>
              <w:rPr>
                <w:b/>
                <w:sz w:val="28"/>
                <w:szCs w:val="28"/>
                <w:lang w:val="en-US"/>
              </w:rPr>
              <w:t>02</w:t>
            </w:r>
            <w:r w:rsidRPr="00371798">
              <w:rPr>
                <w:b/>
                <w:sz w:val="28"/>
                <w:szCs w:val="28"/>
                <w:lang w:val="en-US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 xml:space="preserve">8 (21ème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journée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3274F1" w:rsidRPr="008D6F6C" w:rsidTr="00CF39F0">
        <w:tc>
          <w:tcPr>
            <w:tcW w:w="11058" w:type="dxa"/>
          </w:tcPr>
          <w:p w:rsidR="003274F1" w:rsidRDefault="003274F1" w:rsidP="00CF39F0">
            <w:pPr>
              <w:pStyle w:val="Paragraphedeliste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C319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Attendu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 :que les réserves formulées par le club </w:t>
            </w:r>
            <w:proofErr w:type="spellStart"/>
            <w:r w:rsidRPr="00447AC7">
              <w:rPr>
                <w:rFonts w:eastAsia="Calibri"/>
                <w:b/>
                <w:sz w:val="28"/>
                <w:szCs w:val="28"/>
                <w:lang w:eastAsia="en-US"/>
              </w:rPr>
              <w:t>USBiskra</w:t>
            </w:r>
            <w:proofErr w:type="spellEnd"/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à l’encontre du joueur</w:t>
            </w:r>
            <w:r w:rsidRPr="00C1663E">
              <w:rPr>
                <w:rFonts w:eastAsia="Calibri"/>
                <w:b/>
                <w:sz w:val="28"/>
                <w:szCs w:val="28"/>
                <w:lang w:eastAsia="en-US"/>
              </w:rPr>
              <w:t xml:space="preserve"> BEZZAZ Yacine n°187091001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portée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s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sur la feuille de match et appuyées par une réclamation datée du </w:t>
            </w:r>
            <w:r w:rsidRPr="00F93AC8">
              <w:rPr>
                <w:rFonts w:eastAsia="Calibri"/>
                <w:b/>
                <w:sz w:val="28"/>
                <w:szCs w:val="28"/>
                <w:lang w:eastAsia="en-US"/>
              </w:rPr>
              <w:t xml:space="preserve">25 Février 2018 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pour fraude sur l’identité et l’état civil de joueur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cité ci-dessus.</w:t>
            </w:r>
          </w:p>
          <w:p w:rsidR="003274F1" w:rsidRDefault="003274F1" w:rsidP="00CF39F0">
            <w:pPr>
              <w:pStyle w:val="Paragraphedeliste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274F1" w:rsidRDefault="003274F1" w:rsidP="00CF39F0">
            <w:pPr>
              <w:pStyle w:val="Paragraphedeliste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C319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Attendu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> : que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ces derniers ne sont pas fondés puisque le club n’a versé à la commission de discipline aucun document qui prouve la fraude.</w:t>
            </w:r>
          </w:p>
          <w:p w:rsidR="003274F1" w:rsidRDefault="003274F1" w:rsidP="00CF39F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274F1" w:rsidRPr="00D02746" w:rsidRDefault="003274F1" w:rsidP="00CF39F0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D02746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Par ces motifs la commission décide :</w:t>
            </w:r>
          </w:p>
          <w:p w:rsidR="003274F1" w:rsidRDefault="003274F1" w:rsidP="00CF39F0">
            <w:pPr>
              <w:jc w:val="center"/>
              <w:rPr>
                <w:rFonts w:eastAsia="Calibri"/>
                <w:bCs/>
                <w:sz w:val="32"/>
                <w:szCs w:val="32"/>
                <w:u w:val="single"/>
                <w:lang w:eastAsia="en-US"/>
              </w:rPr>
            </w:pPr>
          </w:p>
          <w:p w:rsidR="003274F1" w:rsidRPr="00B05088" w:rsidRDefault="003274F1" w:rsidP="00CF39F0">
            <w:pPr>
              <w:jc w:val="center"/>
              <w:rPr>
                <w:rFonts w:eastAsia="Calibri"/>
                <w:bCs/>
                <w:sz w:val="32"/>
                <w:szCs w:val="32"/>
                <w:u w:val="single"/>
                <w:lang w:eastAsia="en-US"/>
              </w:rPr>
            </w:pPr>
          </w:p>
          <w:p w:rsidR="003274F1" w:rsidRDefault="003274F1" w:rsidP="00CF39F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</w:t>
            </w:r>
            <w:r w:rsidRPr="00E34878">
              <w:rPr>
                <w:rFonts w:eastAsia="Calibri"/>
                <w:b/>
                <w:sz w:val="28"/>
                <w:szCs w:val="28"/>
                <w:lang w:eastAsia="en-US"/>
              </w:rPr>
              <w:t>En la forme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 : recevable</w:t>
            </w:r>
          </w:p>
          <w:p w:rsidR="003274F1" w:rsidRPr="005B04E7" w:rsidRDefault="003274F1" w:rsidP="00CF39F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</w:t>
            </w:r>
            <w:r w:rsidRPr="00E34878">
              <w:rPr>
                <w:rFonts w:eastAsia="Calibri"/>
                <w:b/>
                <w:sz w:val="28"/>
                <w:szCs w:val="28"/>
                <w:lang w:eastAsia="en-US"/>
              </w:rPr>
              <w:t>Au fond 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: rejet.</w:t>
            </w:r>
          </w:p>
          <w:p w:rsidR="003274F1" w:rsidRPr="008D6F6C" w:rsidRDefault="003274F1" w:rsidP="00CF39F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274F1" w:rsidRDefault="003274F1" w:rsidP="003274F1"/>
    <w:p w:rsidR="003274F1" w:rsidRDefault="003274F1" w:rsidP="003274F1"/>
    <w:p w:rsidR="003274F1" w:rsidRDefault="003274F1" w:rsidP="003274F1">
      <w:bookmarkStart w:id="0" w:name="_GoBack"/>
      <w:bookmarkEnd w:id="0"/>
    </w:p>
    <w:p w:rsidR="003274F1" w:rsidRDefault="003274F1" w:rsidP="003274F1"/>
    <w:p w:rsidR="003274F1" w:rsidRDefault="003274F1" w:rsidP="003274F1"/>
    <w:p w:rsidR="00DF362D" w:rsidRDefault="00DF362D"/>
    <w:sectPr w:rsidR="00DF362D" w:rsidSect="00CD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790"/>
    <w:multiLevelType w:val="hybridMultilevel"/>
    <w:tmpl w:val="76A046A6"/>
    <w:lvl w:ilvl="0" w:tplc="0BEE131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74F1"/>
    <w:rsid w:val="003274F1"/>
    <w:rsid w:val="00632B0F"/>
    <w:rsid w:val="00CD7300"/>
    <w:rsid w:val="00DF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1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7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7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1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7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7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laptop</cp:lastModifiedBy>
  <cp:revision>2</cp:revision>
  <dcterms:created xsi:type="dcterms:W3CDTF">2018-02-26T20:48:00Z</dcterms:created>
  <dcterms:modified xsi:type="dcterms:W3CDTF">2018-02-26T20:48:00Z</dcterms:modified>
</cp:coreProperties>
</file>